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DA" w:rsidRPr="007F62E2" w:rsidRDefault="00661B25" w:rsidP="007861A4">
      <w:pPr>
        <w:pStyle w:val="Title"/>
        <w:rPr>
          <w14:shadow w14:blurRad="50800" w14:dist="38100" w14:dir="2700000" w14:sx="100000" w14:sy="100000" w14:kx="0" w14:ky="0" w14:algn="tl">
            <w14:srgbClr w14:val="000000">
              <w14:alpha w14:val="60000"/>
            </w14:srgbClr>
          </w14:shadow>
        </w:rPr>
      </w:pPr>
      <w:r w:rsidRPr="007F62E2">
        <w:rPr>
          <w14:shadow w14:blurRad="50800" w14:dist="38100" w14:dir="2700000" w14:sx="100000" w14:sy="100000" w14:kx="0" w14:ky="0" w14:algn="tl">
            <w14:srgbClr w14:val="000000">
              <w14:alpha w14:val="60000"/>
            </w14:srgbClr>
          </w14:shadow>
        </w:rPr>
        <w:t>BIBLE TALK</w:t>
      </w:r>
    </w:p>
    <w:p w:rsidR="00661B25" w:rsidRDefault="00661B25"/>
    <w:p w:rsidR="00661B25" w:rsidRDefault="00661B25"/>
    <w:p w:rsidR="00661B25" w:rsidRDefault="00661B25"/>
    <w:p w:rsidR="00661B25" w:rsidRDefault="00661B25">
      <w:r w:rsidRPr="00661B25">
        <w:rPr>
          <w:u w:val="single"/>
        </w:rPr>
        <w:t>This week the question is</w:t>
      </w:r>
      <w:r>
        <w:t>:</w:t>
      </w:r>
      <w:r w:rsidR="0052251E">
        <w:t xml:space="preserve"> </w:t>
      </w:r>
      <w:r w:rsidR="00017E49">
        <w:rPr>
          <w:rStyle w:val="Strong"/>
          <w:highlight w:val="yellow"/>
        </w:rPr>
        <w:t>How was Jesus the "New Moses"</w:t>
      </w:r>
      <w:r w:rsidRPr="007F62E2">
        <w:rPr>
          <w:rStyle w:val="Strong"/>
          <w:highlight w:val="yellow"/>
        </w:rPr>
        <w:t>?</w:t>
      </w:r>
    </w:p>
    <w:p w:rsidR="00661B25" w:rsidRDefault="00661B25"/>
    <w:p w:rsidR="00017E49" w:rsidRDefault="00017E49">
      <w:r>
        <w:t>The OT Law of Moses was a temporary law from its inception. The OT Law would temporarily guide God's people, but would look forward in anticipation to a new Lawgiver and a brand new law.</w:t>
      </w:r>
    </w:p>
    <w:p w:rsidR="00017E49" w:rsidRDefault="00017E49"/>
    <w:p w:rsidR="00017E49" w:rsidRDefault="00017E49">
      <w:r>
        <w:t>God spoke to Moses, the original lawgiver, just before Moses died. Listen to what God said to him:</w:t>
      </w:r>
    </w:p>
    <w:p w:rsidR="00017E49" w:rsidRDefault="00017E49"/>
    <w:p w:rsidR="00017E49" w:rsidRDefault="00017E49"/>
    <w:p w:rsidR="00017E49" w:rsidRDefault="00017E49" w:rsidP="00017E49">
      <w:pPr>
        <w:pStyle w:val="IntenseQuote"/>
      </w:pPr>
      <w:r>
        <w:t>Deuteronomy 18:18-19</w:t>
      </w:r>
    </w:p>
    <w:p w:rsidR="00017E49" w:rsidRDefault="00017E49" w:rsidP="00017E49">
      <w:pPr>
        <w:pStyle w:val="Quote"/>
      </w:pPr>
      <w:r w:rsidRPr="0092381D">
        <w:rPr>
          <w:vertAlign w:val="superscript"/>
        </w:rPr>
        <w:t>18</w:t>
      </w:r>
      <w:r>
        <w:t xml:space="preserve"> I will raise up for them a Prophet like you from among their brethren, and will put My words in His mouth, and He shall speak to them all that I command Him.</w:t>
      </w:r>
    </w:p>
    <w:p w:rsidR="00017E49" w:rsidRDefault="00017E49" w:rsidP="00017E49">
      <w:pPr>
        <w:pStyle w:val="Quote"/>
      </w:pPr>
      <w:r w:rsidRPr="0092381D">
        <w:rPr>
          <w:vertAlign w:val="superscript"/>
        </w:rPr>
        <w:t>19</w:t>
      </w:r>
      <w:r>
        <w:t xml:space="preserve"> And it shall be that whoever will not hear My words, which He speaks in My name, I will require it of him.</w:t>
      </w:r>
    </w:p>
    <w:p w:rsidR="00017E49" w:rsidRDefault="00017E49"/>
    <w:p w:rsidR="00017E49" w:rsidRDefault="00017E49"/>
    <w:p w:rsidR="00017E49" w:rsidRDefault="00017E49">
      <w:r>
        <w:t xml:space="preserve">Here is a prophecy of a new Lawgiver like Moses. This new Lawgiver was the Messiah – the Lord Jesus Christ. Moses was a foreshadow of the Lord Jesus. God arranged this so that, when the Lord actually did come, men would recognize Him and be able to distinguish the true Messiah from impostors. </w:t>
      </w:r>
    </w:p>
    <w:p w:rsidR="00017E49" w:rsidRDefault="00017E49"/>
    <w:p w:rsidR="00017E49" w:rsidRDefault="00017E49">
      <w:r>
        <w:t>So in what way was the Lord Jesus like a new-Moses?</w:t>
      </w:r>
    </w:p>
    <w:p w:rsidR="00017E49" w:rsidRDefault="00017E49"/>
    <w:p w:rsidR="00017E49" w:rsidRDefault="00017E49"/>
    <w:p w:rsidR="00017E49" w:rsidRDefault="00017E49" w:rsidP="00017E49">
      <w:pPr>
        <w:pStyle w:val="Heading2"/>
      </w:pPr>
      <w:r>
        <w:t>First: Jesus is like Moses in His birth.</w:t>
      </w:r>
    </w:p>
    <w:p w:rsidR="00017E49" w:rsidRDefault="00017E49" w:rsidP="00017E49"/>
    <w:p w:rsidR="006A7229" w:rsidRDefault="006A7229" w:rsidP="00017E49">
      <w:r>
        <w:t xml:space="preserve">The story of the birth of Moses is told in Exodus 1-2. In those days </w:t>
      </w:r>
      <w:r>
        <w:t>the Pharaoh</w:t>
      </w:r>
      <w:r>
        <w:t xml:space="preserve"> on the throne of Egypt</w:t>
      </w:r>
      <w:r>
        <w:t>, feeling threatened by the Israelites, gave orders for all the baby boys to be killed by throwing them into the Nile River.</w:t>
      </w:r>
      <w:r>
        <w:t xml:space="preserve"> By the providence of God the baby Moses was spared and he did not die like all the other baby boys.</w:t>
      </w:r>
    </w:p>
    <w:p w:rsidR="006A7229" w:rsidRDefault="006A7229" w:rsidP="00017E49"/>
    <w:p w:rsidR="00017E49" w:rsidRDefault="00A54922" w:rsidP="00017E49">
      <w:r>
        <w:t>When Jesus was born</w:t>
      </w:r>
      <w:r w:rsidR="006A7229">
        <w:t xml:space="preserve"> we see this same event happening all over again in the life of the Lord. T</w:t>
      </w:r>
      <w:r>
        <w:t xml:space="preserve">he scripture says a jealous king was on the throne who felt threatened by the birth of the baby Jesus. This king's name was Herod the Great. You can read </w:t>
      </w:r>
      <w:r w:rsidR="006A7229">
        <w:t>this</w:t>
      </w:r>
      <w:r>
        <w:t xml:space="preserve"> story in Matthew 2. Upon </w:t>
      </w:r>
      <w:r>
        <w:lastRenderedPageBreak/>
        <w:t xml:space="preserve">hearing of the birth of the baby Jesus, Herod </w:t>
      </w:r>
      <w:r w:rsidR="006A7229">
        <w:t>eventually</w:t>
      </w:r>
      <w:r>
        <w:t xml:space="preserve"> </w:t>
      </w:r>
      <w:r w:rsidR="006A7229">
        <w:t>gave</w:t>
      </w:r>
      <w:r>
        <w:t xml:space="preserve"> orders to kill all the babies in Bethlehem. But God frustrated the plan</w:t>
      </w:r>
      <w:r w:rsidR="006A7229">
        <w:t>s</w:t>
      </w:r>
      <w:r>
        <w:t xml:space="preserve"> of Herod and spared the baby Jesus.</w:t>
      </w:r>
      <w:r w:rsidR="006A7229">
        <w:t xml:space="preserve"> </w:t>
      </w:r>
    </w:p>
    <w:p w:rsidR="006A7229" w:rsidRDefault="006A7229" w:rsidP="00017E49"/>
    <w:p w:rsidR="00A54922" w:rsidRDefault="006A7229" w:rsidP="00017E49">
      <w:r>
        <w:t>The point Matthew is trying to get us to see is that the birth of the Lord was like the birth of Moses. We are being introduced to the idea that Jesus is the New Moses.</w:t>
      </w:r>
    </w:p>
    <w:p w:rsidR="0092381D" w:rsidRDefault="0092381D" w:rsidP="00017E49"/>
    <w:p w:rsidR="0092381D" w:rsidRDefault="0092381D" w:rsidP="00017E49"/>
    <w:p w:rsidR="0092381D" w:rsidRDefault="0092381D" w:rsidP="0092381D">
      <w:pPr>
        <w:pStyle w:val="Heading2"/>
      </w:pPr>
      <w:r>
        <w:t>Second: Jesus is like Moses in His return from exile.</w:t>
      </w:r>
    </w:p>
    <w:p w:rsidR="0092381D" w:rsidRDefault="0092381D" w:rsidP="0092381D"/>
    <w:p w:rsidR="006A7229" w:rsidRDefault="006A7229" w:rsidP="006A7229">
      <w:r>
        <w:t>Those</w:t>
      </w:r>
      <w:r>
        <w:t xml:space="preserve"> familiar with the OT scriptures recall that</w:t>
      </w:r>
      <w:r>
        <w:t xml:space="preserve">, for a period of time, </w:t>
      </w:r>
      <w:r>
        <w:t xml:space="preserve">Moses </w:t>
      </w:r>
      <w:r>
        <w:t xml:space="preserve">had </w:t>
      </w:r>
      <w:r>
        <w:t>fled to Midian to escape the new Pharaoh who was again threatening his life. He remained in the wilderness until receiving word from God to return.</w:t>
      </w:r>
    </w:p>
    <w:p w:rsidR="006A7229" w:rsidRDefault="006A7229" w:rsidP="006A7229"/>
    <w:p w:rsidR="006A7229" w:rsidRDefault="006A7229" w:rsidP="006A7229"/>
    <w:p w:rsidR="006A7229" w:rsidRDefault="006A7229" w:rsidP="006A7229">
      <w:pPr>
        <w:pStyle w:val="IntenseQuote"/>
      </w:pPr>
      <w:r>
        <w:t>Exodus 4:19</w:t>
      </w:r>
    </w:p>
    <w:p w:rsidR="006A7229" w:rsidRDefault="006A7229" w:rsidP="006A7229">
      <w:pPr>
        <w:pStyle w:val="Quote"/>
      </w:pPr>
      <w:r w:rsidRPr="0092381D">
        <w:rPr>
          <w:vertAlign w:val="superscript"/>
        </w:rPr>
        <w:t>19</w:t>
      </w:r>
      <w:r>
        <w:t xml:space="preserve"> Now the LORD said to Moses in Midian, "</w:t>
      </w:r>
      <w:r w:rsidRPr="006A7229">
        <w:rPr>
          <w:rStyle w:val="Strong"/>
        </w:rPr>
        <w:t>Go, return</w:t>
      </w:r>
      <w:r>
        <w:t xml:space="preserve"> to Egypt; </w:t>
      </w:r>
      <w:r w:rsidRPr="006A7229">
        <w:rPr>
          <w:rStyle w:val="Strong"/>
        </w:rPr>
        <w:t>for all the men who sought your life are dead</w:t>
      </w:r>
      <w:r>
        <w:t>."</w:t>
      </w:r>
    </w:p>
    <w:p w:rsidR="006A7229" w:rsidRDefault="006A7229" w:rsidP="006A7229"/>
    <w:p w:rsidR="006A7229" w:rsidRDefault="006A7229" w:rsidP="0092381D"/>
    <w:p w:rsidR="0092381D" w:rsidRDefault="006A7229" w:rsidP="0092381D">
      <w:r>
        <w:t xml:space="preserve">The life of Jesus repeats this same event. </w:t>
      </w:r>
      <w:r w:rsidR="0092381D">
        <w:t xml:space="preserve">In Matthew 2, in order to save the baby Jesus, Joseph and Mary </w:t>
      </w:r>
      <w:r>
        <w:t>had fled to Egypt. Listen to the instructions given to Joseph:</w:t>
      </w:r>
    </w:p>
    <w:p w:rsidR="0092381D" w:rsidRDefault="0092381D" w:rsidP="0092381D"/>
    <w:p w:rsidR="0092381D" w:rsidRDefault="0092381D" w:rsidP="0092381D"/>
    <w:p w:rsidR="0092381D" w:rsidRDefault="0092381D" w:rsidP="0092381D">
      <w:pPr>
        <w:pStyle w:val="IntenseQuote"/>
      </w:pPr>
      <w:r>
        <w:t>Matthew 2:19-20</w:t>
      </w:r>
    </w:p>
    <w:p w:rsidR="0092381D" w:rsidRDefault="0092381D" w:rsidP="0092381D">
      <w:pPr>
        <w:pStyle w:val="Quote"/>
      </w:pPr>
      <w:r w:rsidRPr="0092381D">
        <w:rPr>
          <w:vertAlign w:val="superscript"/>
        </w:rPr>
        <w:t>19</w:t>
      </w:r>
      <w:r>
        <w:t xml:space="preserve"> Now when Herod was dead, behold, an angel of the Lord appeared in a dream to Joseph in Egypt,</w:t>
      </w:r>
    </w:p>
    <w:p w:rsidR="00017E49" w:rsidRDefault="0092381D" w:rsidP="0092381D">
      <w:pPr>
        <w:pStyle w:val="Quote"/>
      </w:pPr>
      <w:r w:rsidRPr="0092381D">
        <w:rPr>
          <w:vertAlign w:val="superscript"/>
        </w:rPr>
        <w:t>20</w:t>
      </w:r>
      <w:r>
        <w:t xml:space="preserve"> saying, "Arise, take the young Child and His mother, and </w:t>
      </w:r>
      <w:r w:rsidRPr="006A7229">
        <w:rPr>
          <w:rStyle w:val="Strong"/>
        </w:rPr>
        <w:t>go to the land of Israel, for those who sought the young Child's life are dead</w:t>
      </w:r>
      <w:r>
        <w:t>."</w:t>
      </w:r>
    </w:p>
    <w:p w:rsidR="00017E49" w:rsidRDefault="00017E49"/>
    <w:p w:rsidR="0092381D" w:rsidRDefault="0092381D"/>
    <w:p w:rsidR="0092381D" w:rsidRDefault="006A7229">
      <w:r>
        <w:t xml:space="preserve">The wording of Matthew 2:20 is patterned after Exodus 4:19. </w:t>
      </w:r>
      <w:r w:rsidR="0092381D">
        <w:t>Matthew</w:t>
      </w:r>
      <w:r>
        <w:t xml:space="preserve"> </w:t>
      </w:r>
      <w:r w:rsidR="0092381D">
        <w:t>is showing us that Jesus is the New Moses that was promised to come.</w:t>
      </w:r>
    </w:p>
    <w:p w:rsidR="0092381D" w:rsidRDefault="0092381D"/>
    <w:p w:rsidR="0092381D" w:rsidRDefault="0092381D"/>
    <w:p w:rsidR="0092381D" w:rsidRDefault="0092381D" w:rsidP="0092381D">
      <w:pPr>
        <w:pStyle w:val="Heading2"/>
      </w:pPr>
      <w:r>
        <w:t>Third: The Lord was like Moses in many other ways.</w:t>
      </w:r>
    </w:p>
    <w:p w:rsidR="0092381D" w:rsidRDefault="0092381D" w:rsidP="0092381D"/>
    <w:p w:rsidR="0092381D" w:rsidRDefault="000660BF" w:rsidP="000660BF">
      <w:pPr>
        <w:pStyle w:val="ListBullet3"/>
      </w:pPr>
      <w:r w:rsidRPr="000660BF">
        <w:rPr>
          <w:rStyle w:val="IntenseEmphasis"/>
        </w:rPr>
        <w:t>Moses was in the wilderness for 40 years</w:t>
      </w:r>
      <w:r>
        <w:t xml:space="preserve"> while leading Israel to Canaan. During those 40 years Moses was tested</w:t>
      </w:r>
      <w:r w:rsidR="006A7229">
        <w:t xml:space="preserve"> with various trials</w:t>
      </w:r>
      <w:r>
        <w:t xml:space="preserve"> over and over</w:t>
      </w:r>
      <w:r w:rsidR="00992E28">
        <w:t xml:space="preserve"> again. Unfortunately, </w:t>
      </w:r>
      <w:r>
        <w:t>because of sin</w:t>
      </w:r>
      <w:r w:rsidR="00992E28">
        <w:t>, Moses</w:t>
      </w:r>
      <w:r>
        <w:t xml:space="preserve"> was not allowed to enter the land of promise. This was a foreshadow of the Lord Jesus. In Matthew 4 we read of Jesus going into the wilderness for 40 days and being tested, but in contrast to Moses, the Lord remained faithful.</w:t>
      </w:r>
    </w:p>
    <w:p w:rsidR="000660BF" w:rsidRDefault="000660BF" w:rsidP="000660BF">
      <w:pPr>
        <w:pStyle w:val="ListBullet3"/>
      </w:pPr>
      <w:r w:rsidRPr="000660BF">
        <w:rPr>
          <w:rStyle w:val="IntenseEmphasis"/>
        </w:rPr>
        <w:lastRenderedPageBreak/>
        <w:t>In Exodus 19-20 Moses ascended Mt. Sinai</w:t>
      </w:r>
      <w:r>
        <w:t xml:space="preserve"> to receive the Law of God (the ten commandments). This too was a foreshadow of the Lord Jesus, for in Matthew 5-7 Jesus ascended a mountain</w:t>
      </w:r>
      <w:r w:rsidR="0094583C">
        <w:t>,</w:t>
      </w:r>
      <w:r>
        <w:t xml:space="preserve"> preached His famous "</w:t>
      </w:r>
      <w:r w:rsidRPr="0094583C">
        <w:rPr>
          <w:i/>
        </w:rPr>
        <w:t>Sermon on the Mount</w:t>
      </w:r>
      <w:r w:rsidR="0094583C">
        <w:rPr>
          <w:i/>
        </w:rPr>
        <w:t>,</w:t>
      </w:r>
      <w:r>
        <w:t xml:space="preserve">" and </w:t>
      </w:r>
      <w:r w:rsidR="0094583C">
        <w:t xml:space="preserve">thereby </w:t>
      </w:r>
      <w:r>
        <w:t xml:space="preserve">delivered His new law on </w:t>
      </w:r>
      <w:r w:rsidR="0094583C">
        <w:t>a</w:t>
      </w:r>
      <w:r>
        <w:t xml:space="preserve"> mountain – just like Moses had done 2000 years earlier.</w:t>
      </w:r>
    </w:p>
    <w:p w:rsidR="000660BF" w:rsidRPr="0092381D" w:rsidRDefault="00A0663A" w:rsidP="000660BF">
      <w:pPr>
        <w:pStyle w:val="ListBullet3"/>
      </w:pPr>
      <w:r w:rsidRPr="00A0663A">
        <w:rPr>
          <w:rStyle w:val="IntenseEmphasis"/>
        </w:rPr>
        <w:t>In Exodus 4 Moses was empowered to perform miraculous signs</w:t>
      </w:r>
      <w:r>
        <w:t>. One of the first signs Moses performed concerned leprosy. He put his hand into his cloak and when he pulled it out, his hand was leprous. He put his hand back into his cloak and when he pulled it out the second time, his leprosy was gone. Again, this foreshadowed the Lord Jesus</w:t>
      </w:r>
      <w:r w:rsidR="000A27AE">
        <w:t>. T</w:t>
      </w:r>
      <w:r>
        <w:t xml:space="preserve">he </w:t>
      </w:r>
      <w:r w:rsidR="000A27AE">
        <w:t xml:space="preserve">very </w:t>
      </w:r>
      <w:r>
        <w:t>first miraculous sign the Lord performed in the Book of Matthew is found in Matthew 8 where the Lord healed a leprous man.</w:t>
      </w:r>
    </w:p>
    <w:p w:rsidR="00017E49" w:rsidRDefault="00017E49"/>
    <w:p w:rsidR="00A0663A" w:rsidRDefault="00A0663A">
      <w:r>
        <w:t>Over and over in the Book of Matthew, the Lord Jesus is portrayed as the New Moses. This portrait of the Lord points to the fact that Matthew was writing his gospel account primarily for the benefit of the Jewish nation. The Jews, more than others, would be interested in knowing that Jesus was, in fact, the "</w:t>
      </w:r>
      <w:r w:rsidRPr="00655C8E">
        <w:rPr>
          <w:i/>
        </w:rPr>
        <w:t>Prophet like Moses</w:t>
      </w:r>
      <w:r>
        <w:t>" Who was raised up to be the leader of God's people from the wilderness of the world to the Promised Land of heaven.</w:t>
      </w:r>
    </w:p>
    <w:p w:rsidR="00017E49" w:rsidRDefault="00017E49">
      <w:bookmarkStart w:id="0" w:name="_GoBack"/>
      <w:bookmarkEnd w:id="0"/>
    </w:p>
    <w:p w:rsidR="00017E49" w:rsidRDefault="00017E49"/>
    <w:p w:rsidR="007861A4" w:rsidRDefault="007861A4"/>
    <w:p w:rsidR="007602AD" w:rsidRPr="007602AD" w:rsidRDefault="007602AD" w:rsidP="007F62E2">
      <w:pPr>
        <w:pStyle w:val="Heading1"/>
      </w:pPr>
      <w:r w:rsidRPr="007602AD">
        <w:t>ANNOUNCEMENTS</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52251E" w:rsidRDefault="007602AD" w:rsidP="007602AD">
      <w:r w:rsidRPr="007602AD">
        <w:rPr>
          <w:rFonts w:eastAsia="Calibri" w:cs="Times New Roman"/>
          <w:color w:val="auto"/>
          <w:szCs w:val="20"/>
        </w:rPr>
        <w:t xml:space="preserve">Well … thanks for </w:t>
      </w:r>
      <w:r w:rsidR="00EC5524">
        <w:rPr>
          <w:rFonts w:eastAsia="Calibri" w:cs="Times New Roman"/>
          <w:color w:val="auto"/>
          <w:szCs w:val="20"/>
        </w:rPr>
        <w:t>considering</w:t>
      </w:r>
      <w:r w:rsidRPr="007602AD">
        <w:rPr>
          <w:rFonts w:eastAsia="Calibri" w:cs="Times New Roman"/>
          <w:color w:val="auto"/>
          <w:szCs w:val="20"/>
        </w:rPr>
        <w:t xml:space="preserve"> our message this week.</w:t>
      </w:r>
      <w:r w:rsidR="0052251E">
        <w:rPr>
          <w:rFonts w:eastAsia="Calibri" w:cs="Times New Roman"/>
          <w:color w:val="auto"/>
          <w:szCs w:val="20"/>
        </w:rPr>
        <w:t xml:space="preserve"> </w:t>
      </w:r>
      <w:r w:rsidRPr="007602AD">
        <w:t xml:space="preserve">We invite you to visit our website </w:t>
      </w:r>
      <w:hyperlink r:id="rId8" w:history="1">
        <w:r w:rsidRPr="007602AD">
          <w:rPr>
            <w:b/>
            <w:bCs/>
            <w:color w:val="0000FF"/>
            <w:u w:val="single"/>
          </w:rPr>
          <w:t>www.WillOfTheLord.com</w:t>
        </w:r>
      </w:hyperlink>
      <w:r w:rsidRPr="007602AD">
        <w:rPr>
          <w:rFonts w:eastAsiaTheme="minorHAnsi" w:cs="Times New Roman"/>
          <w:color w:val="auto"/>
          <w:szCs w:val="20"/>
        </w:rPr>
        <w:t>.</w:t>
      </w:r>
      <w:r w:rsidR="0052251E">
        <w:rPr>
          <w:rFonts w:eastAsiaTheme="minorHAnsi" w:cs="Times New Roman"/>
          <w:color w:val="auto"/>
          <w:szCs w:val="20"/>
        </w:rPr>
        <w:t xml:space="preserve"> </w:t>
      </w:r>
      <w:r w:rsidRPr="007602AD">
        <w:t>There you may download the notes and the audio file of the message you just listened to.</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r w:rsidRPr="007602AD">
        <w:rPr>
          <w:rFonts w:eastAsia="Calibri" w:cs="Times New Roman"/>
          <w:color w:val="auto"/>
          <w:szCs w:val="20"/>
        </w:rPr>
        <w:t xml:space="preserve">Call again next week when we consider a new subject on </w:t>
      </w:r>
      <w:r w:rsidRPr="007602AD">
        <w:rPr>
          <w:rFonts w:eastAsia="Calibri" w:cs="Times New Roman"/>
          <w:b/>
          <w:bCs/>
          <w:i/>
          <w:color w:val="auto"/>
          <w:szCs w:val="20"/>
        </w:rPr>
        <w:t>Bible Talk</w:t>
      </w:r>
      <w:r w:rsidRPr="007602AD">
        <w:rPr>
          <w:rFonts w:eastAsia="Calibri" w:cs="Times New Roman"/>
          <w:color w:val="auto"/>
          <w:szCs w:val="20"/>
        </w:rPr>
        <w:t>.</w:t>
      </w:r>
    </w:p>
    <w:p w:rsidR="007602AD" w:rsidRPr="007602AD" w:rsidRDefault="007602AD" w:rsidP="007602AD"/>
    <w:p w:rsidR="00661B25" w:rsidRDefault="00661B25"/>
    <w:sectPr w:rsidR="00661B25" w:rsidSect="00644874">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BCB" w:rsidRDefault="006D4BCB" w:rsidP="00644874">
      <w:r>
        <w:separator/>
      </w:r>
    </w:p>
  </w:endnote>
  <w:endnote w:type="continuationSeparator" w:id="0">
    <w:p w:rsidR="006D4BCB" w:rsidRDefault="006D4BCB" w:rsidP="0064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4" w:rsidRPr="00EE10B9" w:rsidRDefault="00644874">
    <w:pPr>
      <w:pStyle w:val="Footer"/>
      <w:jc w:val="center"/>
      <w:rPr>
        <w:szCs w:val="20"/>
      </w:rPr>
    </w:pPr>
    <w:r w:rsidRPr="00EE10B9">
      <w:rPr>
        <w:szCs w:val="20"/>
      </w:rPr>
      <w:fldChar w:fldCharType="begin"/>
    </w:r>
    <w:r w:rsidRPr="00EE10B9">
      <w:rPr>
        <w:szCs w:val="20"/>
      </w:rPr>
      <w:instrText xml:space="preserve"> PAGE   \* MERGEFORMAT </w:instrText>
    </w:r>
    <w:r w:rsidRPr="00EE10B9">
      <w:rPr>
        <w:szCs w:val="20"/>
      </w:rPr>
      <w:fldChar w:fldCharType="separate"/>
    </w:r>
    <w:r w:rsidR="00655C8E">
      <w:rPr>
        <w:noProof/>
        <w:szCs w:val="20"/>
      </w:rPr>
      <w:t>3</w:t>
    </w:r>
    <w:r w:rsidRPr="00EE10B9">
      <w:rPr>
        <w:noProof/>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BCB" w:rsidRDefault="006D4BCB" w:rsidP="00644874">
      <w:r>
        <w:separator/>
      </w:r>
    </w:p>
  </w:footnote>
  <w:footnote w:type="continuationSeparator" w:id="0">
    <w:p w:rsidR="006D4BCB" w:rsidRDefault="006D4BCB" w:rsidP="00644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9467D23"/>
    <w:multiLevelType w:val="hybridMultilevel"/>
    <w:tmpl w:val="D1147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FE1FD3"/>
    <w:multiLevelType w:val="hybridMultilevel"/>
    <w:tmpl w:val="4F841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D57329"/>
    <w:multiLevelType w:val="hybridMultilevel"/>
    <w:tmpl w:val="56C8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225831"/>
    <w:multiLevelType w:val="hybridMultilevel"/>
    <w:tmpl w:val="F820B0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190A0B"/>
    <w:multiLevelType w:val="hybridMultilevel"/>
    <w:tmpl w:val="164A65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870241"/>
    <w:multiLevelType w:val="hybridMultilevel"/>
    <w:tmpl w:val="05500C36"/>
    <w:lvl w:ilvl="0" w:tplc="BF6E86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873E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F941CBE"/>
    <w:multiLevelType w:val="hybridMultilevel"/>
    <w:tmpl w:val="E8DAA852"/>
    <w:lvl w:ilvl="0" w:tplc="1C902B4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4"/>
  </w:num>
  <w:num w:numId="6">
    <w:abstractNumId w:val="10"/>
  </w:num>
  <w:num w:numId="7">
    <w:abstractNumId w:val="11"/>
  </w:num>
  <w:num w:numId="8">
    <w:abstractNumId w:val="7"/>
  </w:num>
  <w:num w:numId="9">
    <w:abstractNumId w:val="0"/>
  </w:num>
  <w:num w:numId="10">
    <w:abstractNumId w:val="0"/>
  </w:num>
  <w:num w:numId="11">
    <w:abstractNumId w:val="1"/>
  </w:num>
  <w:num w:numId="12">
    <w:abstractNumId w:val="1"/>
  </w:num>
  <w:num w:numId="13">
    <w:abstractNumId w:val="9"/>
  </w:num>
  <w:num w:numId="14">
    <w:abstractNumId w:val="13"/>
  </w:num>
  <w:num w:numId="15">
    <w:abstractNumId w:val="9"/>
    <w:lvlOverride w:ilvl="0">
      <w:startOverride w:val="1"/>
    </w:lvlOverride>
  </w:num>
  <w:num w:numId="16">
    <w:abstractNumId w:val="7"/>
  </w:num>
  <w:num w:numId="17">
    <w:abstractNumId w:val="0"/>
  </w:num>
  <w:num w:numId="18">
    <w:abstractNumId w:val="7"/>
  </w:num>
  <w:num w:numId="19">
    <w:abstractNumId w:val="0"/>
  </w:num>
  <w:num w:numId="20">
    <w:abstractNumId w:val="7"/>
  </w:num>
  <w:num w:numId="21">
    <w:abstractNumId w:val="0"/>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25"/>
    <w:rsid w:val="00016BC0"/>
    <w:rsid w:val="00017E49"/>
    <w:rsid w:val="000240F0"/>
    <w:rsid w:val="00036C79"/>
    <w:rsid w:val="00061A66"/>
    <w:rsid w:val="000660BF"/>
    <w:rsid w:val="00070012"/>
    <w:rsid w:val="000A27AE"/>
    <w:rsid w:val="000B514D"/>
    <w:rsid w:val="000C565C"/>
    <w:rsid w:val="000F1D7F"/>
    <w:rsid w:val="00146961"/>
    <w:rsid w:val="00152790"/>
    <w:rsid w:val="0017683A"/>
    <w:rsid w:val="001C423B"/>
    <w:rsid w:val="001D404E"/>
    <w:rsid w:val="00230113"/>
    <w:rsid w:val="002A64EE"/>
    <w:rsid w:val="002B3AFB"/>
    <w:rsid w:val="002B5FF2"/>
    <w:rsid w:val="002C69FF"/>
    <w:rsid w:val="002D3026"/>
    <w:rsid w:val="00344661"/>
    <w:rsid w:val="00361768"/>
    <w:rsid w:val="003905DB"/>
    <w:rsid w:val="003960CF"/>
    <w:rsid w:val="003B404F"/>
    <w:rsid w:val="003D2439"/>
    <w:rsid w:val="003D74A2"/>
    <w:rsid w:val="003F264D"/>
    <w:rsid w:val="00420FE1"/>
    <w:rsid w:val="00437278"/>
    <w:rsid w:val="00453A9F"/>
    <w:rsid w:val="00456A90"/>
    <w:rsid w:val="00470BFC"/>
    <w:rsid w:val="00486119"/>
    <w:rsid w:val="0048739A"/>
    <w:rsid w:val="004C0752"/>
    <w:rsid w:val="0050712C"/>
    <w:rsid w:val="005101DA"/>
    <w:rsid w:val="0051219D"/>
    <w:rsid w:val="00517D2B"/>
    <w:rsid w:val="0052251E"/>
    <w:rsid w:val="005A78C1"/>
    <w:rsid w:val="00612157"/>
    <w:rsid w:val="00624012"/>
    <w:rsid w:val="0064178E"/>
    <w:rsid w:val="00642F69"/>
    <w:rsid w:val="00644874"/>
    <w:rsid w:val="00655C8E"/>
    <w:rsid w:val="00661B25"/>
    <w:rsid w:val="006679D5"/>
    <w:rsid w:val="006A7229"/>
    <w:rsid w:val="006D4BCB"/>
    <w:rsid w:val="006F665F"/>
    <w:rsid w:val="007602AD"/>
    <w:rsid w:val="007861A4"/>
    <w:rsid w:val="00795337"/>
    <w:rsid w:val="007A07FB"/>
    <w:rsid w:val="007B09B3"/>
    <w:rsid w:val="007F62E2"/>
    <w:rsid w:val="00840386"/>
    <w:rsid w:val="00897DED"/>
    <w:rsid w:val="008A5E29"/>
    <w:rsid w:val="008E7A32"/>
    <w:rsid w:val="0092381D"/>
    <w:rsid w:val="0094583C"/>
    <w:rsid w:val="00962FD5"/>
    <w:rsid w:val="00992E28"/>
    <w:rsid w:val="0099462C"/>
    <w:rsid w:val="009F4670"/>
    <w:rsid w:val="00A0663A"/>
    <w:rsid w:val="00A216B6"/>
    <w:rsid w:val="00A23A65"/>
    <w:rsid w:val="00A24154"/>
    <w:rsid w:val="00A37967"/>
    <w:rsid w:val="00A54922"/>
    <w:rsid w:val="00A71A9C"/>
    <w:rsid w:val="00A93C5A"/>
    <w:rsid w:val="00A97651"/>
    <w:rsid w:val="00AA13F8"/>
    <w:rsid w:val="00AA6590"/>
    <w:rsid w:val="00B3504B"/>
    <w:rsid w:val="00B52964"/>
    <w:rsid w:val="00B55F53"/>
    <w:rsid w:val="00B67B0C"/>
    <w:rsid w:val="00BC0BE5"/>
    <w:rsid w:val="00BE2384"/>
    <w:rsid w:val="00BF6824"/>
    <w:rsid w:val="00C1643A"/>
    <w:rsid w:val="00C2734D"/>
    <w:rsid w:val="00C32A4E"/>
    <w:rsid w:val="00C35334"/>
    <w:rsid w:val="00C5573E"/>
    <w:rsid w:val="00C706EC"/>
    <w:rsid w:val="00C873A4"/>
    <w:rsid w:val="00C954A1"/>
    <w:rsid w:val="00CC76EC"/>
    <w:rsid w:val="00CD6513"/>
    <w:rsid w:val="00CE7D18"/>
    <w:rsid w:val="00D00DF4"/>
    <w:rsid w:val="00D3261D"/>
    <w:rsid w:val="00D36903"/>
    <w:rsid w:val="00DA3900"/>
    <w:rsid w:val="00DA5FE8"/>
    <w:rsid w:val="00DB2ABF"/>
    <w:rsid w:val="00DB5FDD"/>
    <w:rsid w:val="00E859A1"/>
    <w:rsid w:val="00E91E8C"/>
    <w:rsid w:val="00EB020D"/>
    <w:rsid w:val="00EC0474"/>
    <w:rsid w:val="00EC5524"/>
    <w:rsid w:val="00EE10B9"/>
    <w:rsid w:val="00F066D5"/>
    <w:rsid w:val="00F23AEE"/>
    <w:rsid w:val="00F4332A"/>
    <w:rsid w:val="00FA1DE9"/>
    <w:rsid w:val="00FB5C5C"/>
    <w:rsid w:val="00FD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6A7229"/>
    <w:pPr>
      <w:jc w:val="both"/>
    </w:pPr>
    <w:rPr>
      <w:rFonts w:asciiTheme="minorHAnsi" w:hAnsiTheme="minorHAnsi"/>
    </w:rPr>
  </w:style>
  <w:style w:type="paragraph" w:styleId="Heading1">
    <w:name w:val="heading 1"/>
    <w:basedOn w:val="Normal"/>
    <w:next w:val="Normal"/>
    <w:link w:val="Heading1Char"/>
    <w:autoRedefine/>
    <w:uiPriority w:val="9"/>
    <w:qFormat/>
    <w:rsid w:val="006A7229"/>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6A7229"/>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6A722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6A722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6A722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6A722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6A722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6A722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6A722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6A72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7229"/>
  </w:style>
  <w:style w:type="paragraph" w:styleId="Header">
    <w:name w:val="header"/>
    <w:basedOn w:val="Normal"/>
    <w:link w:val="HeaderChar"/>
    <w:rsid w:val="006A7229"/>
    <w:pPr>
      <w:tabs>
        <w:tab w:val="center" w:pos="4320"/>
        <w:tab w:val="right" w:pos="8640"/>
      </w:tabs>
    </w:pPr>
  </w:style>
  <w:style w:type="character" w:customStyle="1" w:styleId="HeaderChar">
    <w:name w:val="Header Char"/>
    <w:basedOn w:val="DefaultParagraphFont"/>
    <w:link w:val="Header"/>
    <w:rsid w:val="006A7229"/>
    <w:rPr>
      <w:rFonts w:asciiTheme="minorHAnsi" w:hAnsiTheme="minorHAnsi"/>
    </w:rPr>
  </w:style>
  <w:style w:type="paragraph" w:styleId="Footer">
    <w:name w:val="footer"/>
    <w:basedOn w:val="Normal"/>
    <w:link w:val="FooterChar"/>
    <w:rsid w:val="006A7229"/>
    <w:pPr>
      <w:tabs>
        <w:tab w:val="center" w:pos="4320"/>
        <w:tab w:val="right" w:pos="8640"/>
      </w:tabs>
    </w:pPr>
  </w:style>
  <w:style w:type="character" w:customStyle="1" w:styleId="FooterChar">
    <w:name w:val="Footer Char"/>
    <w:basedOn w:val="DefaultParagraphFont"/>
    <w:link w:val="Footer"/>
    <w:rsid w:val="006A7229"/>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6A7229"/>
    <w:pPr>
      <w:numPr>
        <w:numId w:val="23"/>
      </w:numPr>
    </w:pPr>
  </w:style>
  <w:style w:type="paragraph" w:customStyle="1" w:styleId="abc-singlespace">
    <w:name w:val="abc-single space"/>
    <w:basedOn w:val="Normal"/>
    <w:link w:val="abc-singlespaceChar"/>
    <w:rsid w:val="006A7229"/>
    <w:pPr>
      <w:ind w:left="1224" w:hanging="504"/>
    </w:pPr>
    <w:rPr>
      <w:rFonts w:cstheme="minorBidi"/>
      <w:i/>
      <w:szCs w:val="22"/>
    </w:rPr>
  </w:style>
  <w:style w:type="character" w:customStyle="1" w:styleId="abc-singlespaceChar">
    <w:name w:val="abc-single space Char"/>
    <w:basedOn w:val="DefaultParagraphFont"/>
    <w:link w:val="abc-singlespace"/>
    <w:rsid w:val="006A7229"/>
    <w:rPr>
      <w:rFonts w:asciiTheme="minorHAnsi" w:hAnsiTheme="minorHAnsi" w:cstheme="minorBidi"/>
      <w:i/>
      <w:szCs w:val="22"/>
    </w:rPr>
  </w:style>
  <w:style w:type="character" w:styleId="BookTitle">
    <w:name w:val="Book Title"/>
    <w:basedOn w:val="DefaultParagraphFont"/>
    <w:uiPriority w:val="33"/>
    <w:rsid w:val="006A7229"/>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6A7229"/>
    <w:rPr>
      <w:b/>
      <w:bCs/>
      <w:sz w:val="18"/>
      <w:szCs w:val="18"/>
    </w:rPr>
  </w:style>
  <w:style w:type="character" w:styleId="Emphasis">
    <w:name w:val="Emphasis"/>
    <w:uiPriority w:val="10"/>
    <w:rsid w:val="006A7229"/>
    <w:rPr>
      <w:b/>
      <w:bCs/>
      <w:i/>
      <w:iCs/>
      <w:color w:val="5A5A5A" w:themeColor="text1" w:themeTint="A5"/>
    </w:rPr>
  </w:style>
  <w:style w:type="paragraph" w:customStyle="1" w:styleId="Geo-ABC">
    <w:name w:val="Geo-ABC"/>
    <w:basedOn w:val="Normal"/>
    <w:link w:val="Geo-ABCChar"/>
    <w:rsid w:val="006A7229"/>
    <w:pPr>
      <w:spacing w:before="120" w:after="120"/>
      <w:ind w:left="1224" w:hanging="504"/>
    </w:pPr>
  </w:style>
  <w:style w:type="character" w:customStyle="1" w:styleId="Geo-ABCChar">
    <w:name w:val="Geo-ABC Char"/>
    <w:basedOn w:val="DefaultParagraphFont"/>
    <w:link w:val="Geo-ABC"/>
    <w:rsid w:val="006A7229"/>
    <w:rPr>
      <w:rFonts w:asciiTheme="minorHAnsi" w:hAnsiTheme="minorHAnsi"/>
    </w:rPr>
  </w:style>
  <w:style w:type="character" w:customStyle="1" w:styleId="Heading1Char">
    <w:name w:val="Heading 1 Char"/>
    <w:basedOn w:val="DefaultParagraphFont"/>
    <w:link w:val="Heading1"/>
    <w:uiPriority w:val="9"/>
    <w:rsid w:val="006A7229"/>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6A7229"/>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6A7229"/>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6A722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6A722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6A722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6A722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6A722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6A7229"/>
    <w:rPr>
      <w:rFonts w:eastAsiaTheme="majorEastAsia"/>
      <w:i/>
      <w:iCs/>
      <w:color w:val="9BBB59" w:themeColor="accent3"/>
      <w:sz w:val="20"/>
    </w:rPr>
  </w:style>
  <w:style w:type="character" w:styleId="IntenseEmphasis">
    <w:name w:val="Intense Emphasis"/>
    <w:basedOn w:val="Strong"/>
    <w:qFormat/>
    <w:rsid w:val="006A7229"/>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6A7229"/>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6A7229"/>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6A7229"/>
    <w:rPr>
      <w:b/>
      <w:bCs/>
      <w:color w:val="76923C" w:themeColor="accent3" w:themeShade="BF"/>
      <w:u w:val="single" w:color="9BBB59" w:themeColor="accent3"/>
    </w:rPr>
  </w:style>
  <w:style w:type="paragraph" w:styleId="List2">
    <w:name w:val="List 2"/>
    <w:basedOn w:val="Normal"/>
    <w:uiPriority w:val="9"/>
    <w:rsid w:val="006A7229"/>
    <w:pPr>
      <w:numPr>
        <w:numId w:val="8"/>
      </w:numPr>
      <w:spacing w:before="120" w:after="120"/>
    </w:pPr>
  </w:style>
  <w:style w:type="paragraph" w:styleId="ListBullet3">
    <w:name w:val="List Bullet 3"/>
    <w:basedOn w:val="Normal"/>
    <w:uiPriority w:val="1"/>
    <w:qFormat/>
    <w:rsid w:val="006A7229"/>
    <w:pPr>
      <w:numPr>
        <w:numId w:val="9"/>
      </w:numPr>
      <w:spacing w:before="120" w:after="120"/>
    </w:pPr>
  </w:style>
  <w:style w:type="paragraph" w:styleId="ListNumber">
    <w:name w:val="List Number"/>
    <w:basedOn w:val="Normal"/>
    <w:uiPriority w:val="99"/>
    <w:semiHidden/>
    <w:unhideWhenUsed/>
    <w:rsid w:val="006A7229"/>
    <w:pPr>
      <w:numPr>
        <w:numId w:val="11"/>
      </w:numPr>
      <w:contextualSpacing/>
    </w:pPr>
  </w:style>
  <w:style w:type="paragraph" w:styleId="ListParagraph">
    <w:name w:val="List Paragraph"/>
    <w:basedOn w:val="Normal"/>
    <w:uiPriority w:val="34"/>
    <w:rsid w:val="006A7229"/>
    <w:pPr>
      <w:ind w:left="720"/>
      <w:contextualSpacing/>
    </w:pPr>
  </w:style>
  <w:style w:type="paragraph" w:styleId="NoSpacing">
    <w:name w:val="No Spacing"/>
    <w:basedOn w:val="Normal"/>
    <w:link w:val="NoSpacingChar"/>
    <w:uiPriority w:val="99"/>
    <w:rsid w:val="006A7229"/>
  </w:style>
  <w:style w:type="character" w:customStyle="1" w:styleId="NoSpacingChar">
    <w:name w:val="No Spacing Char"/>
    <w:basedOn w:val="DefaultParagraphFont"/>
    <w:link w:val="NoSpacing"/>
    <w:uiPriority w:val="99"/>
    <w:rsid w:val="006A7229"/>
    <w:rPr>
      <w:rFonts w:asciiTheme="minorHAnsi" w:hAnsiTheme="minorHAnsi"/>
    </w:rPr>
  </w:style>
  <w:style w:type="paragraph" w:styleId="Quote">
    <w:name w:val="Quote"/>
    <w:basedOn w:val="Normal"/>
    <w:next w:val="Normal"/>
    <w:link w:val="QuoteChar"/>
    <w:autoRedefine/>
    <w:uiPriority w:val="29"/>
    <w:qFormat/>
    <w:rsid w:val="006A7229"/>
    <w:pPr>
      <w:shd w:val="clear" w:color="auto" w:fill="FDE9D9" w:themeFill="accent6" w:themeFillTint="33"/>
      <w:ind w:left="1080" w:right="360"/>
    </w:pPr>
    <w:rPr>
      <w:iCs/>
    </w:rPr>
  </w:style>
  <w:style w:type="character" w:customStyle="1" w:styleId="QuoteChar">
    <w:name w:val="Quote Char"/>
    <w:link w:val="Quote"/>
    <w:uiPriority w:val="29"/>
    <w:rsid w:val="006A7229"/>
    <w:rPr>
      <w:rFonts w:asciiTheme="minorHAnsi" w:hAnsiTheme="minorHAnsi"/>
      <w:iCs/>
      <w:shd w:val="clear" w:color="auto" w:fill="FDE9D9" w:themeFill="accent6" w:themeFillTint="33"/>
    </w:rPr>
  </w:style>
  <w:style w:type="character" w:styleId="Strong">
    <w:name w:val="Strong"/>
    <w:basedOn w:val="DefaultParagraphFont"/>
    <w:qFormat/>
    <w:rsid w:val="006A7229"/>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6A722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6A7229"/>
    <w:rPr>
      <w:rFonts w:ascii="Bookman Old Style" w:hAnsi="Bookman Old Style"/>
      <w:iCs/>
      <w:color w:val="000000" w:themeColor="text1"/>
    </w:rPr>
  </w:style>
  <w:style w:type="character" w:styleId="SubtleEmphasis">
    <w:name w:val="Subtle Emphasis"/>
    <w:uiPriority w:val="19"/>
    <w:rsid w:val="006A7229"/>
    <w:rPr>
      <w:rFonts w:ascii="Bookman Old Style" w:hAnsi="Bookman Old Style"/>
      <w:i w:val="0"/>
      <w:iCs/>
      <w:color w:val="000000" w:themeColor="text1"/>
      <w:sz w:val="22"/>
    </w:rPr>
  </w:style>
  <w:style w:type="character" w:styleId="SubtleReference">
    <w:name w:val="Subtle Reference"/>
    <w:uiPriority w:val="31"/>
    <w:rsid w:val="006A7229"/>
    <w:rPr>
      <w:color w:val="auto"/>
      <w:u w:val="single" w:color="9BBB59" w:themeColor="accent3"/>
    </w:rPr>
  </w:style>
  <w:style w:type="paragraph" w:styleId="Title">
    <w:name w:val="Title"/>
    <w:basedOn w:val="Heading1"/>
    <w:next w:val="Normal"/>
    <w:link w:val="TitleChar"/>
    <w:uiPriority w:val="5"/>
    <w:qFormat/>
    <w:rsid w:val="006A722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6A7229"/>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6A7229"/>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6A7229"/>
    <w:pPr>
      <w:shd w:val="clear" w:color="auto" w:fill="EAF1DD" w:themeFill="accent3" w:themeFillTint="33"/>
      <w:ind w:left="720" w:right="0"/>
    </w:pPr>
  </w:style>
  <w:style w:type="character" w:customStyle="1" w:styleId="BookQuoteChar">
    <w:name w:val="BookQuote Char"/>
    <w:basedOn w:val="QuoteChar"/>
    <w:link w:val="BookQuote"/>
    <w:uiPriority w:val="99"/>
    <w:rsid w:val="006A7229"/>
    <w:rPr>
      <w:rFonts w:asciiTheme="minorHAnsi" w:hAnsiTheme="minorHAnsi"/>
      <w:iCs/>
      <w:shd w:val="clear" w:color="auto" w:fill="EAF1DD" w:themeFill="accent3" w:themeFillTint="33"/>
    </w:rPr>
  </w:style>
  <w:style w:type="paragraph" w:styleId="EnvelopeReturn">
    <w:name w:val="envelope return"/>
    <w:basedOn w:val="Normal"/>
    <w:uiPriority w:val="99"/>
    <w:semiHidden/>
    <w:unhideWhenUsed/>
    <w:rsid w:val="006A7229"/>
    <w:rPr>
      <w:rFonts w:eastAsiaTheme="majorEastAsia" w:cstheme="majorBidi"/>
      <w:szCs w:val="20"/>
    </w:rPr>
  </w:style>
  <w:style w:type="paragraph" w:styleId="EnvelopeAddress">
    <w:name w:val="envelope address"/>
    <w:basedOn w:val="Normal"/>
    <w:uiPriority w:val="99"/>
    <w:semiHidden/>
    <w:unhideWhenUsed/>
    <w:rsid w:val="006A722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6A7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6A7229"/>
    <w:rPr>
      <w:sz w:val="20"/>
    </w:rPr>
  </w:style>
  <w:style w:type="character" w:customStyle="1" w:styleId="FootnoteTextChar">
    <w:name w:val="Footnote Text Char"/>
    <w:basedOn w:val="DefaultParagraphFont"/>
    <w:link w:val="FootnoteText"/>
    <w:semiHidden/>
    <w:rsid w:val="006A7229"/>
    <w:rPr>
      <w:rFonts w:asciiTheme="minorHAnsi" w:hAnsiTheme="minorHAnsi"/>
      <w:sz w:val="20"/>
    </w:rPr>
  </w:style>
  <w:style w:type="character" w:styleId="FootnoteReference">
    <w:name w:val="footnote reference"/>
    <w:basedOn w:val="DefaultParagraphFont"/>
    <w:semiHidden/>
    <w:rsid w:val="006A7229"/>
    <w:rPr>
      <w:b/>
      <w:vertAlign w:val="superscript"/>
    </w:rPr>
  </w:style>
  <w:style w:type="character" w:styleId="PageNumber">
    <w:name w:val="page number"/>
    <w:basedOn w:val="DefaultParagraphFont"/>
    <w:semiHidden/>
    <w:rsid w:val="006A7229"/>
    <w:rPr>
      <w:rFonts w:ascii="Arial" w:hAnsi="Arial"/>
      <w:b/>
      <w:sz w:val="24"/>
    </w:rPr>
  </w:style>
  <w:style w:type="character" w:styleId="Hyperlink">
    <w:name w:val="Hyperlink"/>
    <w:basedOn w:val="DefaultParagraphFont"/>
    <w:uiPriority w:val="99"/>
    <w:unhideWhenUsed/>
    <w:rsid w:val="006A72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6A7229"/>
    <w:pPr>
      <w:jc w:val="both"/>
    </w:pPr>
    <w:rPr>
      <w:rFonts w:asciiTheme="minorHAnsi" w:hAnsiTheme="minorHAnsi"/>
    </w:rPr>
  </w:style>
  <w:style w:type="paragraph" w:styleId="Heading1">
    <w:name w:val="heading 1"/>
    <w:basedOn w:val="Normal"/>
    <w:next w:val="Normal"/>
    <w:link w:val="Heading1Char"/>
    <w:autoRedefine/>
    <w:uiPriority w:val="9"/>
    <w:qFormat/>
    <w:rsid w:val="006A7229"/>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6A7229"/>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6A722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6A722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6A722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6A722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6A722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6A722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6A722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6A72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7229"/>
  </w:style>
  <w:style w:type="paragraph" w:styleId="Header">
    <w:name w:val="header"/>
    <w:basedOn w:val="Normal"/>
    <w:link w:val="HeaderChar"/>
    <w:rsid w:val="006A7229"/>
    <w:pPr>
      <w:tabs>
        <w:tab w:val="center" w:pos="4320"/>
        <w:tab w:val="right" w:pos="8640"/>
      </w:tabs>
    </w:pPr>
  </w:style>
  <w:style w:type="character" w:customStyle="1" w:styleId="HeaderChar">
    <w:name w:val="Header Char"/>
    <w:basedOn w:val="DefaultParagraphFont"/>
    <w:link w:val="Header"/>
    <w:rsid w:val="006A7229"/>
    <w:rPr>
      <w:rFonts w:asciiTheme="minorHAnsi" w:hAnsiTheme="minorHAnsi"/>
    </w:rPr>
  </w:style>
  <w:style w:type="paragraph" w:styleId="Footer">
    <w:name w:val="footer"/>
    <w:basedOn w:val="Normal"/>
    <w:link w:val="FooterChar"/>
    <w:rsid w:val="006A7229"/>
    <w:pPr>
      <w:tabs>
        <w:tab w:val="center" w:pos="4320"/>
        <w:tab w:val="right" w:pos="8640"/>
      </w:tabs>
    </w:pPr>
  </w:style>
  <w:style w:type="character" w:customStyle="1" w:styleId="FooterChar">
    <w:name w:val="Footer Char"/>
    <w:basedOn w:val="DefaultParagraphFont"/>
    <w:link w:val="Footer"/>
    <w:rsid w:val="006A7229"/>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6A7229"/>
    <w:pPr>
      <w:numPr>
        <w:numId w:val="23"/>
      </w:numPr>
    </w:pPr>
  </w:style>
  <w:style w:type="paragraph" w:customStyle="1" w:styleId="abc-singlespace">
    <w:name w:val="abc-single space"/>
    <w:basedOn w:val="Normal"/>
    <w:link w:val="abc-singlespaceChar"/>
    <w:rsid w:val="006A7229"/>
    <w:pPr>
      <w:ind w:left="1224" w:hanging="504"/>
    </w:pPr>
    <w:rPr>
      <w:rFonts w:cstheme="minorBidi"/>
      <w:i/>
      <w:szCs w:val="22"/>
    </w:rPr>
  </w:style>
  <w:style w:type="character" w:customStyle="1" w:styleId="abc-singlespaceChar">
    <w:name w:val="abc-single space Char"/>
    <w:basedOn w:val="DefaultParagraphFont"/>
    <w:link w:val="abc-singlespace"/>
    <w:rsid w:val="006A7229"/>
    <w:rPr>
      <w:rFonts w:asciiTheme="minorHAnsi" w:hAnsiTheme="minorHAnsi" w:cstheme="minorBidi"/>
      <w:i/>
      <w:szCs w:val="22"/>
    </w:rPr>
  </w:style>
  <w:style w:type="character" w:styleId="BookTitle">
    <w:name w:val="Book Title"/>
    <w:basedOn w:val="DefaultParagraphFont"/>
    <w:uiPriority w:val="33"/>
    <w:rsid w:val="006A7229"/>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6A7229"/>
    <w:rPr>
      <w:b/>
      <w:bCs/>
      <w:sz w:val="18"/>
      <w:szCs w:val="18"/>
    </w:rPr>
  </w:style>
  <w:style w:type="character" w:styleId="Emphasis">
    <w:name w:val="Emphasis"/>
    <w:uiPriority w:val="10"/>
    <w:rsid w:val="006A7229"/>
    <w:rPr>
      <w:b/>
      <w:bCs/>
      <w:i/>
      <w:iCs/>
      <w:color w:val="5A5A5A" w:themeColor="text1" w:themeTint="A5"/>
    </w:rPr>
  </w:style>
  <w:style w:type="paragraph" w:customStyle="1" w:styleId="Geo-ABC">
    <w:name w:val="Geo-ABC"/>
    <w:basedOn w:val="Normal"/>
    <w:link w:val="Geo-ABCChar"/>
    <w:rsid w:val="006A7229"/>
    <w:pPr>
      <w:spacing w:before="120" w:after="120"/>
      <w:ind w:left="1224" w:hanging="504"/>
    </w:pPr>
  </w:style>
  <w:style w:type="character" w:customStyle="1" w:styleId="Geo-ABCChar">
    <w:name w:val="Geo-ABC Char"/>
    <w:basedOn w:val="DefaultParagraphFont"/>
    <w:link w:val="Geo-ABC"/>
    <w:rsid w:val="006A7229"/>
    <w:rPr>
      <w:rFonts w:asciiTheme="minorHAnsi" w:hAnsiTheme="minorHAnsi"/>
    </w:rPr>
  </w:style>
  <w:style w:type="character" w:customStyle="1" w:styleId="Heading1Char">
    <w:name w:val="Heading 1 Char"/>
    <w:basedOn w:val="DefaultParagraphFont"/>
    <w:link w:val="Heading1"/>
    <w:uiPriority w:val="9"/>
    <w:rsid w:val="006A7229"/>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6A7229"/>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6A7229"/>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6A722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6A722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6A722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6A722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6A722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6A7229"/>
    <w:rPr>
      <w:rFonts w:eastAsiaTheme="majorEastAsia"/>
      <w:i/>
      <w:iCs/>
      <w:color w:val="9BBB59" w:themeColor="accent3"/>
      <w:sz w:val="20"/>
    </w:rPr>
  </w:style>
  <w:style w:type="character" w:styleId="IntenseEmphasis">
    <w:name w:val="Intense Emphasis"/>
    <w:basedOn w:val="Strong"/>
    <w:qFormat/>
    <w:rsid w:val="006A7229"/>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6A7229"/>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6A7229"/>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6A7229"/>
    <w:rPr>
      <w:b/>
      <w:bCs/>
      <w:color w:val="76923C" w:themeColor="accent3" w:themeShade="BF"/>
      <w:u w:val="single" w:color="9BBB59" w:themeColor="accent3"/>
    </w:rPr>
  </w:style>
  <w:style w:type="paragraph" w:styleId="List2">
    <w:name w:val="List 2"/>
    <w:basedOn w:val="Normal"/>
    <w:uiPriority w:val="9"/>
    <w:rsid w:val="006A7229"/>
    <w:pPr>
      <w:numPr>
        <w:numId w:val="8"/>
      </w:numPr>
      <w:spacing w:before="120" w:after="120"/>
    </w:pPr>
  </w:style>
  <w:style w:type="paragraph" w:styleId="ListBullet3">
    <w:name w:val="List Bullet 3"/>
    <w:basedOn w:val="Normal"/>
    <w:uiPriority w:val="1"/>
    <w:qFormat/>
    <w:rsid w:val="006A7229"/>
    <w:pPr>
      <w:numPr>
        <w:numId w:val="9"/>
      </w:numPr>
      <w:spacing w:before="120" w:after="120"/>
    </w:pPr>
  </w:style>
  <w:style w:type="paragraph" w:styleId="ListNumber">
    <w:name w:val="List Number"/>
    <w:basedOn w:val="Normal"/>
    <w:uiPriority w:val="99"/>
    <w:semiHidden/>
    <w:unhideWhenUsed/>
    <w:rsid w:val="006A7229"/>
    <w:pPr>
      <w:numPr>
        <w:numId w:val="11"/>
      </w:numPr>
      <w:contextualSpacing/>
    </w:pPr>
  </w:style>
  <w:style w:type="paragraph" w:styleId="ListParagraph">
    <w:name w:val="List Paragraph"/>
    <w:basedOn w:val="Normal"/>
    <w:uiPriority w:val="34"/>
    <w:rsid w:val="006A7229"/>
    <w:pPr>
      <w:ind w:left="720"/>
      <w:contextualSpacing/>
    </w:pPr>
  </w:style>
  <w:style w:type="paragraph" w:styleId="NoSpacing">
    <w:name w:val="No Spacing"/>
    <w:basedOn w:val="Normal"/>
    <w:link w:val="NoSpacingChar"/>
    <w:uiPriority w:val="99"/>
    <w:rsid w:val="006A7229"/>
  </w:style>
  <w:style w:type="character" w:customStyle="1" w:styleId="NoSpacingChar">
    <w:name w:val="No Spacing Char"/>
    <w:basedOn w:val="DefaultParagraphFont"/>
    <w:link w:val="NoSpacing"/>
    <w:uiPriority w:val="99"/>
    <w:rsid w:val="006A7229"/>
    <w:rPr>
      <w:rFonts w:asciiTheme="minorHAnsi" w:hAnsiTheme="minorHAnsi"/>
    </w:rPr>
  </w:style>
  <w:style w:type="paragraph" w:styleId="Quote">
    <w:name w:val="Quote"/>
    <w:basedOn w:val="Normal"/>
    <w:next w:val="Normal"/>
    <w:link w:val="QuoteChar"/>
    <w:autoRedefine/>
    <w:uiPriority w:val="29"/>
    <w:qFormat/>
    <w:rsid w:val="006A7229"/>
    <w:pPr>
      <w:shd w:val="clear" w:color="auto" w:fill="FDE9D9" w:themeFill="accent6" w:themeFillTint="33"/>
      <w:ind w:left="1080" w:right="360"/>
    </w:pPr>
    <w:rPr>
      <w:iCs/>
    </w:rPr>
  </w:style>
  <w:style w:type="character" w:customStyle="1" w:styleId="QuoteChar">
    <w:name w:val="Quote Char"/>
    <w:link w:val="Quote"/>
    <w:uiPriority w:val="29"/>
    <w:rsid w:val="006A7229"/>
    <w:rPr>
      <w:rFonts w:asciiTheme="minorHAnsi" w:hAnsiTheme="minorHAnsi"/>
      <w:iCs/>
      <w:shd w:val="clear" w:color="auto" w:fill="FDE9D9" w:themeFill="accent6" w:themeFillTint="33"/>
    </w:rPr>
  </w:style>
  <w:style w:type="character" w:styleId="Strong">
    <w:name w:val="Strong"/>
    <w:basedOn w:val="DefaultParagraphFont"/>
    <w:qFormat/>
    <w:rsid w:val="006A7229"/>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6A722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6A7229"/>
    <w:rPr>
      <w:rFonts w:ascii="Bookman Old Style" w:hAnsi="Bookman Old Style"/>
      <w:iCs/>
      <w:color w:val="000000" w:themeColor="text1"/>
    </w:rPr>
  </w:style>
  <w:style w:type="character" w:styleId="SubtleEmphasis">
    <w:name w:val="Subtle Emphasis"/>
    <w:uiPriority w:val="19"/>
    <w:rsid w:val="006A7229"/>
    <w:rPr>
      <w:rFonts w:ascii="Bookman Old Style" w:hAnsi="Bookman Old Style"/>
      <w:i w:val="0"/>
      <w:iCs/>
      <w:color w:val="000000" w:themeColor="text1"/>
      <w:sz w:val="22"/>
    </w:rPr>
  </w:style>
  <w:style w:type="character" w:styleId="SubtleReference">
    <w:name w:val="Subtle Reference"/>
    <w:uiPriority w:val="31"/>
    <w:rsid w:val="006A7229"/>
    <w:rPr>
      <w:color w:val="auto"/>
      <w:u w:val="single" w:color="9BBB59" w:themeColor="accent3"/>
    </w:rPr>
  </w:style>
  <w:style w:type="paragraph" w:styleId="Title">
    <w:name w:val="Title"/>
    <w:basedOn w:val="Heading1"/>
    <w:next w:val="Normal"/>
    <w:link w:val="TitleChar"/>
    <w:uiPriority w:val="5"/>
    <w:qFormat/>
    <w:rsid w:val="006A722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6A7229"/>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6A7229"/>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6A7229"/>
    <w:pPr>
      <w:shd w:val="clear" w:color="auto" w:fill="EAF1DD" w:themeFill="accent3" w:themeFillTint="33"/>
      <w:ind w:left="720" w:right="0"/>
    </w:pPr>
  </w:style>
  <w:style w:type="character" w:customStyle="1" w:styleId="BookQuoteChar">
    <w:name w:val="BookQuote Char"/>
    <w:basedOn w:val="QuoteChar"/>
    <w:link w:val="BookQuote"/>
    <w:uiPriority w:val="99"/>
    <w:rsid w:val="006A7229"/>
    <w:rPr>
      <w:rFonts w:asciiTheme="minorHAnsi" w:hAnsiTheme="minorHAnsi"/>
      <w:iCs/>
      <w:shd w:val="clear" w:color="auto" w:fill="EAF1DD" w:themeFill="accent3" w:themeFillTint="33"/>
    </w:rPr>
  </w:style>
  <w:style w:type="paragraph" w:styleId="EnvelopeReturn">
    <w:name w:val="envelope return"/>
    <w:basedOn w:val="Normal"/>
    <w:uiPriority w:val="99"/>
    <w:semiHidden/>
    <w:unhideWhenUsed/>
    <w:rsid w:val="006A7229"/>
    <w:rPr>
      <w:rFonts w:eastAsiaTheme="majorEastAsia" w:cstheme="majorBidi"/>
      <w:szCs w:val="20"/>
    </w:rPr>
  </w:style>
  <w:style w:type="paragraph" w:styleId="EnvelopeAddress">
    <w:name w:val="envelope address"/>
    <w:basedOn w:val="Normal"/>
    <w:uiPriority w:val="99"/>
    <w:semiHidden/>
    <w:unhideWhenUsed/>
    <w:rsid w:val="006A722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6A7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6A7229"/>
    <w:rPr>
      <w:sz w:val="20"/>
    </w:rPr>
  </w:style>
  <w:style w:type="character" w:customStyle="1" w:styleId="FootnoteTextChar">
    <w:name w:val="Footnote Text Char"/>
    <w:basedOn w:val="DefaultParagraphFont"/>
    <w:link w:val="FootnoteText"/>
    <w:semiHidden/>
    <w:rsid w:val="006A7229"/>
    <w:rPr>
      <w:rFonts w:asciiTheme="minorHAnsi" w:hAnsiTheme="minorHAnsi"/>
      <w:sz w:val="20"/>
    </w:rPr>
  </w:style>
  <w:style w:type="character" w:styleId="FootnoteReference">
    <w:name w:val="footnote reference"/>
    <w:basedOn w:val="DefaultParagraphFont"/>
    <w:semiHidden/>
    <w:rsid w:val="006A7229"/>
    <w:rPr>
      <w:b/>
      <w:vertAlign w:val="superscript"/>
    </w:rPr>
  </w:style>
  <w:style w:type="character" w:styleId="PageNumber">
    <w:name w:val="page number"/>
    <w:basedOn w:val="DefaultParagraphFont"/>
    <w:semiHidden/>
    <w:rsid w:val="006A7229"/>
    <w:rPr>
      <w:rFonts w:ascii="Arial" w:hAnsi="Arial"/>
      <w:b/>
      <w:sz w:val="24"/>
    </w:rPr>
  </w:style>
  <w:style w:type="character" w:styleId="Hyperlink">
    <w:name w:val="Hyperlink"/>
    <w:basedOn w:val="DefaultParagraphFont"/>
    <w:uiPriority w:val="99"/>
    <w:unhideWhenUsed/>
    <w:rsid w:val="006A72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Church of Christ</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Battey</dc:creator>
  <cp:lastModifiedBy>George</cp:lastModifiedBy>
  <cp:revision>20</cp:revision>
  <cp:lastPrinted>2017-10-02T17:06:00Z</cp:lastPrinted>
  <dcterms:created xsi:type="dcterms:W3CDTF">2011-07-24T12:30:00Z</dcterms:created>
  <dcterms:modified xsi:type="dcterms:W3CDTF">2017-10-02T17:48:00Z</dcterms:modified>
</cp:coreProperties>
</file>