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B1A67">
      <w:pPr>
        <w:pStyle w:val="Title"/>
      </w:pPr>
      <w:r>
        <w:t>BIBLE TALK</w:t>
      </w:r>
    </w:p>
    <w:p w:rsidR="00000000" w:rsidRPr="00317E39" w:rsidRDefault="007B1A67" w:rsidP="00317E39"/>
    <w:p w:rsidR="00000000" w:rsidRPr="00317E39" w:rsidRDefault="007B1A67" w:rsidP="00317E39"/>
    <w:p w:rsidR="00000000" w:rsidRPr="00317E39" w:rsidRDefault="007B1A67" w:rsidP="00317E39"/>
    <w:p w:rsidR="00000000" w:rsidRDefault="002517DC" w:rsidP="00317E39">
      <w:r>
        <w:t>This week the question is</w:t>
      </w:r>
      <w:r w:rsidR="007B1A67">
        <w:t xml:space="preserve">: </w:t>
      </w:r>
      <w:r w:rsidR="007B1A67" w:rsidRPr="002517DC">
        <w:rPr>
          <w:rStyle w:val="Strong"/>
        </w:rPr>
        <w:t>What does the Bible say about parental authority?</w:t>
      </w:r>
    </w:p>
    <w:p w:rsidR="00000000" w:rsidRPr="00317E39" w:rsidRDefault="007B1A67" w:rsidP="00317E39"/>
    <w:p w:rsidR="00000000" w:rsidRDefault="007B1A67" w:rsidP="00317E39">
      <w:r>
        <w:t>The scriptures are very clear about parental authority.</w:t>
      </w:r>
      <w:r w:rsidR="00C55FEC">
        <w:t xml:space="preserve"> </w:t>
      </w:r>
      <w:r>
        <w:t>Please listen carefully to the passages which I read from the B</w:t>
      </w:r>
      <w:r>
        <w:t>ible and then judge for yourself the seriousness of this issue.</w:t>
      </w:r>
    </w:p>
    <w:p w:rsidR="00000000" w:rsidRPr="00317E39" w:rsidRDefault="007B1A67" w:rsidP="00317E39"/>
    <w:p w:rsidR="00000000" w:rsidRDefault="007B1A67" w:rsidP="00317E39">
      <w:r>
        <w:t>First, parents are to be in control of their children and those children are to obey their parents.</w:t>
      </w:r>
      <w:r w:rsidR="00C55FEC">
        <w:t xml:space="preserve"> </w:t>
      </w:r>
      <w:r>
        <w:t>The fifth commandment of the Old Testament said this:</w:t>
      </w:r>
    </w:p>
    <w:p w:rsidR="00000000" w:rsidRPr="00317E39" w:rsidRDefault="007B1A67" w:rsidP="00317E39"/>
    <w:p w:rsidR="00000000" w:rsidRPr="00317E39" w:rsidRDefault="007B1A67" w:rsidP="00317E39"/>
    <w:p w:rsidR="00317E39" w:rsidRDefault="007B1A67" w:rsidP="00C55FEC">
      <w:pPr>
        <w:pStyle w:val="IntenseQuote"/>
      </w:pPr>
      <w:r>
        <w:t>Exodus 20:12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12</w:t>
      </w:r>
      <w:r>
        <w:t xml:space="preserve"> </w:t>
      </w:r>
      <w:r w:rsidR="007B1A67">
        <w:t>"Honor you</w:t>
      </w:r>
      <w:r w:rsidR="007B1A67">
        <w:t>r father and your mother, that your days may be long upon the land which the LORD your God is giving you.</w:t>
      </w:r>
    </w:p>
    <w:p w:rsidR="00000000" w:rsidRPr="00317E39" w:rsidRDefault="007B1A67" w:rsidP="00317E39"/>
    <w:p w:rsidR="00000000" w:rsidRPr="00317E39" w:rsidRDefault="007B1A67" w:rsidP="00317E39"/>
    <w:p w:rsidR="00000000" w:rsidRDefault="007B1A67" w:rsidP="00317E39">
      <w:r>
        <w:t>This was the first commandment given by God with a promise attached to it:</w:t>
      </w:r>
      <w:r w:rsidR="00C55FEC">
        <w:t xml:space="preserve"> </w:t>
      </w:r>
      <w:r>
        <w:t>"that your days may be long upon the land which the Lord your God is gi</w:t>
      </w:r>
      <w:r>
        <w:t>ving you."</w:t>
      </w:r>
    </w:p>
    <w:p w:rsidR="00000000" w:rsidRPr="00317E39" w:rsidRDefault="007B1A67" w:rsidP="00317E39"/>
    <w:p w:rsidR="00000000" w:rsidRDefault="007B1A67" w:rsidP="00317E39">
      <w:r>
        <w:t>If a child refused to obey and honor his parents, the Old Testament taught that the child should be put to death.</w:t>
      </w:r>
    </w:p>
    <w:p w:rsidR="00000000" w:rsidRPr="00317E39" w:rsidRDefault="007B1A67" w:rsidP="00317E39"/>
    <w:p w:rsidR="00000000" w:rsidRPr="00317E39" w:rsidRDefault="007B1A67" w:rsidP="00317E39"/>
    <w:p w:rsidR="00317E39" w:rsidRDefault="007B1A67" w:rsidP="00C55FEC">
      <w:pPr>
        <w:pStyle w:val="IntenseQuote"/>
      </w:pPr>
      <w:r>
        <w:t>Matthew 15:1-6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</w:t>
      </w:r>
      <w:r>
        <w:t xml:space="preserve"> </w:t>
      </w:r>
      <w:r w:rsidR="007B1A67">
        <w:t>Then the scribes and Pharisees who were from Jerusalem came to Jesus, saying,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2</w:t>
      </w:r>
      <w:r>
        <w:t xml:space="preserve"> </w:t>
      </w:r>
      <w:r w:rsidR="007B1A67">
        <w:t>"Why do Your disciple</w:t>
      </w:r>
      <w:r w:rsidR="007B1A67">
        <w:t>s transgress the tradition of the elders? For they do not wash their hands when they eat bread."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3</w:t>
      </w:r>
      <w:r>
        <w:t xml:space="preserve"> </w:t>
      </w:r>
      <w:r w:rsidR="007B1A67">
        <w:t>He answered and said to them, "Why do you also transgress the commandment of God because of your tradition?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4</w:t>
      </w:r>
      <w:r>
        <w:t xml:space="preserve"> </w:t>
      </w:r>
      <w:r w:rsidR="007B1A67">
        <w:t>"For God commanded, saying, 'Honor your fat</w:t>
      </w:r>
      <w:r w:rsidR="007B1A67">
        <w:t>her and your mother'; and, 'He who curses father or mother, let him be put to death.'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5</w:t>
      </w:r>
      <w:r>
        <w:t xml:space="preserve"> </w:t>
      </w:r>
      <w:r w:rsidR="007B1A67">
        <w:t>"But you say, 'Whoever says to his father or mother, "Whatever profit you might have received from me is a gift to God";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6</w:t>
      </w:r>
      <w:r>
        <w:t xml:space="preserve"> </w:t>
      </w:r>
      <w:r w:rsidR="007B1A67">
        <w:t>'then he need not honor his father or mot</w:t>
      </w:r>
      <w:r w:rsidR="007B1A67">
        <w:t>her.' Thus you have made the commandment of God of no effect by your tradition.</w:t>
      </w:r>
    </w:p>
    <w:p w:rsidR="00000000" w:rsidRPr="00317E39" w:rsidRDefault="007B1A67" w:rsidP="00317E39"/>
    <w:p w:rsidR="00000000" w:rsidRPr="00317E39" w:rsidRDefault="007B1A67" w:rsidP="00317E39">
      <w:bookmarkStart w:id="0" w:name="_GoBack"/>
      <w:bookmarkEnd w:id="0"/>
    </w:p>
    <w:p w:rsidR="00000000" w:rsidRDefault="007B1A67" w:rsidP="00317E39">
      <w:r>
        <w:lastRenderedPageBreak/>
        <w:t>Jesus Himself taught this was the command of God during the Old Testament dispensation.</w:t>
      </w:r>
      <w:r w:rsidR="00C55FEC">
        <w:t xml:space="preserve"> </w:t>
      </w:r>
      <w:r>
        <w:t>The law of God said that children should obey and honor their parents and whoever re</w:t>
      </w:r>
      <w:r>
        <w:t>fused to do so should be put to death.</w:t>
      </w:r>
      <w:r w:rsidR="00C55FEC">
        <w:t xml:space="preserve"> </w:t>
      </w:r>
      <w:r>
        <w:t>Men, who think they are wiser and more compassionate than God, nullified this command with their traditions.</w:t>
      </w:r>
      <w:r w:rsidR="00C55FEC">
        <w:t xml:space="preserve"> </w:t>
      </w:r>
      <w:r>
        <w:t>Men were saying, basically, "Times have changed and children should not have to obey and honor their paren</w:t>
      </w:r>
      <w:r>
        <w:t>ts."</w:t>
      </w:r>
      <w:r w:rsidR="00C55FEC">
        <w:t xml:space="preserve"> </w:t>
      </w:r>
      <w:r>
        <w:t>...</w:t>
      </w:r>
      <w:r>
        <w:rPr>
          <w:rFonts w:ascii="Courier" w:hAnsi="Courier"/>
          <w:sz w:val="16"/>
          <w:szCs w:val="16"/>
        </w:rPr>
        <w:t xml:space="preserve"> </w:t>
      </w:r>
      <w:r>
        <w:t>Things aren't really different today are they?</w:t>
      </w:r>
      <w:r w:rsidR="00C55FEC">
        <w:t xml:space="preserve"> </w:t>
      </w:r>
      <w:r>
        <w:t>Today we have psychologist, counselors, teachers, principals, and government officials saying the same thing.</w:t>
      </w:r>
    </w:p>
    <w:p w:rsidR="00000000" w:rsidRPr="00317E39" w:rsidRDefault="007B1A67" w:rsidP="00317E39"/>
    <w:p w:rsidR="00000000" w:rsidRDefault="007B1A67" w:rsidP="00317E39">
      <w:r>
        <w:t>The New Testament law teaches that children are still obligated to obey their parents.</w:t>
      </w:r>
    </w:p>
    <w:p w:rsidR="00000000" w:rsidRPr="00317E39" w:rsidRDefault="007B1A67" w:rsidP="00317E39"/>
    <w:p w:rsidR="00000000" w:rsidRPr="00317E39" w:rsidRDefault="007B1A67" w:rsidP="00317E39"/>
    <w:p w:rsidR="00317E39" w:rsidRDefault="007B1A67" w:rsidP="00C55FEC">
      <w:pPr>
        <w:pStyle w:val="IntenseQuote"/>
      </w:pPr>
      <w:r>
        <w:t>Ephesians 6:1-3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</w:t>
      </w:r>
      <w:r>
        <w:t xml:space="preserve"> </w:t>
      </w:r>
      <w:r w:rsidR="007B1A67">
        <w:t>Children, obey your parents in the Lord, for this is right.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2</w:t>
      </w:r>
      <w:r>
        <w:t xml:space="preserve"> </w:t>
      </w:r>
      <w:r w:rsidR="007B1A67">
        <w:t>"Honor your father and mother," which is the first commandment with promise: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3</w:t>
      </w:r>
      <w:r>
        <w:t xml:space="preserve"> </w:t>
      </w:r>
      <w:r w:rsidR="007B1A67">
        <w:t>"that it may be well with you and you may live long on the earth."</w:t>
      </w:r>
    </w:p>
    <w:p w:rsidR="00000000" w:rsidRPr="00317E39" w:rsidRDefault="007B1A67" w:rsidP="00317E39"/>
    <w:p w:rsidR="00000000" w:rsidRPr="00317E39" w:rsidRDefault="007B1A67" w:rsidP="00317E39"/>
    <w:p w:rsidR="00000000" w:rsidRDefault="007B1A67" w:rsidP="00317E39">
      <w:r>
        <w:t xml:space="preserve">When a child </w:t>
      </w:r>
      <w:r>
        <w:t>refuses to submit and obey what he is told to do, this constitutes rebellion and he must be chastised.</w:t>
      </w:r>
      <w:r w:rsidR="00C55FEC">
        <w:t xml:space="preserve"> </w:t>
      </w:r>
      <w:r>
        <w:t>The Old Testament said this:</w:t>
      </w:r>
    </w:p>
    <w:p w:rsidR="00000000" w:rsidRPr="00317E39" w:rsidRDefault="007B1A67" w:rsidP="00317E39"/>
    <w:p w:rsidR="00000000" w:rsidRPr="00317E39" w:rsidRDefault="007B1A67" w:rsidP="00317E39"/>
    <w:p w:rsidR="00317E39" w:rsidRDefault="007B1A67" w:rsidP="00C55FEC">
      <w:pPr>
        <w:pStyle w:val="IntenseQuote"/>
      </w:pPr>
      <w:r>
        <w:t>Proverbs 22:15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15</w:t>
      </w:r>
      <w:r>
        <w:t xml:space="preserve"> </w:t>
      </w:r>
      <w:r w:rsidR="007B1A67">
        <w:t>Foolishness is bound up in the heart of a child;</w:t>
      </w:r>
    </w:p>
    <w:p w:rsidR="00C55FEC" w:rsidRDefault="007B1A67" w:rsidP="00C55FEC">
      <w:pPr>
        <w:pStyle w:val="Quote"/>
      </w:pPr>
      <w:r>
        <w:t>The rod of correction will drive it far from h</w:t>
      </w:r>
      <w:r>
        <w:t>im.</w:t>
      </w:r>
    </w:p>
    <w:p w:rsidR="00000000" w:rsidRPr="00317E39" w:rsidRDefault="007B1A67" w:rsidP="00317E39"/>
    <w:p w:rsidR="00000000" w:rsidRPr="00317E39" w:rsidRDefault="007B1A67" w:rsidP="00317E39"/>
    <w:p w:rsidR="00000000" w:rsidRDefault="007B1A67" w:rsidP="00317E39">
      <w:r>
        <w:t>Basically, this is saying that your child is not an angel.</w:t>
      </w:r>
      <w:r w:rsidR="00C55FEC">
        <w:t xml:space="preserve"> </w:t>
      </w:r>
      <w:r>
        <w:t>You may think he's on the verge of being the perfect child.</w:t>
      </w:r>
      <w:r w:rsidR="00C55FEC">
        <w:t xml:space="preserve"> </w:t>
      </w:r>
      <w:r>
        <w:t>You may think he does not need the guidance and correction and discipline that other children need, but your child is still just</w:t>
      </w:r>
      <w:r>
        <w:t xml:space="preserve"> a child.</w:t>
      </w:r>
      <w:r w:rsidR="00C55FEC">
        <w:t xml:space="preserve"> </w:t>
      </w:r>
      <w:r>
        <w:t>Foolishness is in the heart of every child and your child is no different.</w:t>
      </w:r>
      <w:r w:rsidR="00C55FEC">
        <w:t xml:space="preserve"> </w:t>
      </w:r>
      <w:r>
        <w:t>Every child needs the "rod of correction" from time to time when they rebel against their parents authority.</w:t>
      </w:r>
    </w:p>
    <w:p w:rsidR="00000000" w:rsidRPr="00317E39" w:rsidRDefault="007B1A67" w:rsidP="00317E39"/>
    <w:p w:rsidR="00000000" w:rsidRDefault="007B1A67" w:rsidP="00317E39">
      <w:r>
        <w:t>Although this is an Old Testament passage, the New Testamen</w:t>
      </w:r>
      <w:r>
        <w:t>t teaches the same thing.</w:t>
      </w:r>
    </w:p>
    <w:p w:rsidR="00000000" w:rsidRPr="00317E39" w:rsidRDefault="007B1A67" w:rsidP="00317E39"/>
    <w:p w:rsidR="00000000" w:rsidRPr="00317E39" w:rsidRDefault="007B1A67" w:rsidP="00317E39"/>
    <w:p w:rsidR="00317E39" w:rsidRDefault="007B1A67" w:rsidP="00C55FEC">
      <w:pPr>
        <w:pStyle w:val="IntenseQuote"/>
      </w:pPr>
      <w:r>
        <w:t>Hebrews 12:5-11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5</w:t>
      </w:r>
      <w:r>
        <w:t xml:space="preserve"> </w:t>
      </w:r>
      <w:r w:rsidR="007B1A67">
        <w:t>And you have forgotten the exhortation which speaks to you as to sons: "My son, do not despise the chastening of the LORD, Nor be discouraged when you are rebuked by Him;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6</w:t>
      </w:r>
      <w:r>
        <w:t xml:space="preserve"> </w:t>
      </w:r>
      <w:r w:rsidR="007B1A67">
        <w:t xml:space="preserve">For whom the LORD loves He </w:t>
      </w:r>
      <w:r w:rsidR="007B1A67">
        <w:t>chastens, And scourges every son whom He receives."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lastRenderedPageBreak/>
        <w:t>7</w:t>
      </w:r>
      <w:r>
        <w:t xml:space="preserve"> </w:t>
      </w:r>
      <w:r w:rsidR="007B1A67">
        <w:t>If you endure chastening, God deals with you as with sons; for what son is there whom a father does not chasten?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8</w:t>
      </w:r>
      <w:r>
        <w:t xml:space="preserve"> </w:t>
      </w:r>
      <w:r w:rsidR="007B1A67">
        <w:t>But if you are without chastening, of which all have become partakers, then you are</w:t>
      </w:r>
      <w:r w:rsidR="007B1A67">
        <w:t xml:space="preserve"> illegitimate and not sons.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9</w:t>
      </w:r>
      <w:r>
        <w:t xml:space="preserve"> </w:t>
      </w:r>
      <w:r w:rsidR="007B1A67">
        <w:t>Furthermore, we have had human fathers who corrected us, and we paid them respect. Shall we not much more readily be in subjection to the Father of spirits and live?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10</w:t>
      </w:r>
      <w:r>
        <w:t xml:space="preserve"> </w:t>
      </w:r>
      <w:r w:rsidR="007B1A67">
        <w:t>For they indeed for a few days chastened us as seemed</w:t>
      </w:r>
      <w:r w:rsidR="007B1A67">
        <w:t xml:space="preserve"> best to them, but He for our profit, that we may be partakers of His holiness.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11</w:t>
      </w:r>
      <w:r w:rsidR="007B1A67">
        <w:t xml:space="preserve">Now no chastening seems to be joyful for the present, but painful; nevertheless, afterward it yields the peaceable fruit of righteousness to those who have been trained by </w:t>
      </w:r>
      <w:r w:rsidR="007B1A67">
        <w:t>it.</w:t>
      </w:r>
    </w:p>
    <w:p w:rsidR="00000000" w:rsidRPr="00317E39" w:rsidRDefault="007B1A67" w:rsidP="00317E39"/>
    <w:p w:rsidR="00000000" w:rsidRPr="00317E39" w:rsidRDefault="007B1A67" w:rsidP="00317E39"/>
    <w:p w:rsidR="00C55FEC" w:rsidRDefault="007B1A67" w:rsidP="00317E39">
      <w:r>
        <w:t>This passage helps us to see two things:</w:t>
      </w:r>
    </w:p>
    <w:p w:rsidR="00000000" w:rsidRPr="00317E39" w:rsidRDefault="007B1A67" w:rsidP="00317E39"/>
    <w:p w:rsidR="00000000" w:rsidRDefault="007B1A67" w:rsidP="00BE2949">
      <w:pPr>
        <w:pStyle w:val="ListBullet3"/>
      </w:pPr>
      <w:r>
        <w:t>It helps us to see that parents, because they are older and have experienced more things than a child, knows what is best for the child.</w:t>
      </w:r>
      <w:r w:rsidR="00C55FEC">
        <w:t xml:space="preserve"> </w:t>
      </w:r>
      <w:r>
        <w:t xml:space="preserve">No matter how intelligent a child may be, he lacks experience </w:t>
      </w:r>
      <w:r>
        <w:t>and wisdom which the parent has.</w:t>
      </w:r>
    </w:p>
    <w:p w:rsidR="00000000" w:rsidRDefault="007B1A67" w:rsidP="00BE2949">
      <w:pPr>
        <w:pStyle w:val="ListBullet3"/>
      </w:pPr>
      <w:r>
        <w:t>This passage also helps us to see that chastisement is not child abuse.</w:t>
      </w:r>
      <w:r w:rsidR="00C55FEC">
        <w:t xml:space="preserve"> </w:t>
      </w:r>
      <w:r>
        <w:t>Chastisement, when administered properly, is for the child's own good.</w:t>
      </w:r>
      <w:r w:rsidR="00C55FEC">
        <w:t xml:space="preserve"> </w:t>
      </w:r>
      <w:r>
        <w:t>It does not seem joyful at the time it is given, but it "yields the peac</w:t>
      </w:r>
      <w:r>
        <w:t>eable fruit of righteousness to those who have been trained by it."</w:t>
      </w:r>
    </w:p>
    <w:p w:rsidR="00000000" w:rsidRPr="00317E39" w:rsidRDefault="007B1A67" w:rsidP="00317E39"/>
    <w:p w:rsidR="00C55FEC" w:rsidRDefault="007B1A67" w:rsidP="00317E39">
      <w:r>
        <w:t>The ultimate child abuse, is not the child that has been chastised, but the child who has been neglected and who has received no instruction and guidance.</w:t>
      </w:r>
    </w:p>
    <w:p w:rsidR="00000000" w:rsidRPr="00317E39" w:rsidRDefault="007B1A67" w:rsidP="00317E39"/>
    <w:p w:rsidR="00C55FEC" w:rsidRDefault="007B1A67" w:rsidP="00317E39">
      <w:r>
        <w:t>God made children with souls t</w:t>
      </w:r>
      <w:r>
        <w:t>hat long for guidance and someone to show them how to live.</w:t>
      </w:r>
      <w:r w:rsidR="00C55FEC">
        <w:t xml:space="preserve"> </w:t>
      </w:r>
      <w:r>
        <w:t>If parents neglect to give this guidance and correction, children will go some place else to find it.</w:t>
      </w:r>
      <w:r w:rsidR="00C55FEC">
        <w:t xml:space="preserve"> </w:t>
      </w:r>
      <w:r>
        <w:t>They will turn to their peers to show them how to talk, dress, and act.</w:t>
      </w:r>
    </w:p>
    <w:p w:rsidR="00000000" w:rsidRPr="00317E39" w:rsidRDefault="007B1A67" w:rsidP="00317E39"/>
    <w:p w:rsidR="00000000" w:rsidRDefault="007B1A67" w:rsidP="00317E39">
      <w:r>
        <w:t>Many children who</w:t>
      </w:r>
      <w:r>
        <w:t xml:space="preserve"> are neglected by their parents turn to gangs and religious cults.</w:t>
      </w:r>
      <w:r w:rsidR="00C55FEC">
        <w:t xml:space="preserve"> </w:t>
      </w:r>
      <w:r>
        <w:t>Gangs and religious cults have at least one thing in common:</w:t>
      </w:r>
      <w:r w:rsidR="00C55FEC">
        <w:t xml:space="preserve"> </w:t>
      </w:r>
      <w:r>
        <w:t>they tell their members what to think, how to talk, how to act, and what to value, and if anyone refuses to submit they are be</w:t>
      </w:r>
      <w:r>
        <w:t>aten and chastised more severely than any parent would chastise them.</w:t>
      </w:r>
    </w:p>
    <w:p w:rsidR="00000000" w:rsidRPr="00317E39" w:rsidRDefault="007B1A67" w:rsidP="00317E39"/>
    <w:p w:rsidR="00C55FEC" w:rsidRDefault="007B1A67" w:rsidP="00317E39">
      <w:r>
        <w:t>Hebrews 12:5-11 is teaching us, among other things, that if we love our children we will take the time to train them, teach them, and chastise them when they go astray.</w:t>
      </w:r>
    </w:p>
    <w:p w:rsidR="00000000" w:rsidRPr="00317E39" w:rsidRDefault="007B1A67" w:rsidP="00317E39"/>
    <w:p w:rsidR="00000000" w:rsidRDefault="007B1A67" w:rsidP="00317E39">
      <w:r>
        <w:t>Ephesians 6:1</w:t>
      </w:r>
      <w:r>
        <w:t>-3 teaches children that their parents are certainly in authority over them and if they desire a long life on the earth, they must submit obediently to their parents.</w:t>
      </w:r>
      <w:r w:rsidR="00C55FEC">
        <w:t xml:space="preserve"> </w:t>
      </w:r>
      <w:r>
        <w:t>Many children have died premature deaths because they refused to listen to the instructi</w:t>
      </w:r>
      <w:r>
        <w:t xml:space="preserve">on of their </w:t>
      </w:r>
      <w:r>
        <w:lastRenderedPageBreak/>
        <w:t>parents concerning drugs, alcohol, sex, and other issues.</w:t>
      </w:r>
      <w:r w:rsidR="00C55FEC">
        <w:t xml:space="preserve"> </w:t>
      </w:r>
      <w:r>
        <w:t>Rather than listen to their parents they lived their lives rebelliously and their rebellion led them to an early grave.</w:t>
      </w:r>
    </w:p>
    <w:p w:rsidR="00000000" w:rsidRPr="00317E39" w:rsidRDefault="007B1A67" w:rsidP="00317E39"/>
    <w:p w:rsidR="00000000" w:rsidRPr="00317E39" w:rsidRDefault="007B1A67" w:rsidP="00317E39"/>
    <w:p w:rsidR="00317E39" w:rsidRDefault="007B1A67" w:rsidP="00C55FEC">
      <w:pPr>
        <w:pStyle w:val="IntenseQuote"/>
      </w:pPr>
      <w:r>
        <w:t>Proverbs 5:11-14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11</w:t>
      </w:r>
      <w:r>
        <w:t xml:space="preserve"> </w:t>
      </w:r>
      <w:r w:rsidR="007B1A67">
        <w:t>You [will] mourn at last,</w:t>
      </w:r>
    </w:p>
    <w:p w:rsidR="00C55FEC" w:rsidRDefault="007B1A67" w:rsidP="00C55FEC">
      <w:pPr>
        <w:pStyle w:val="Quote"/>
      </w:pPr>
      <w:r>
        <w:t>When your</w:t>
      </w:r>
      <w:r>
        <w:t xml:space="preserve"> flesh and your body are consumed,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12</w:t>
      </w:r>
      <w:r>
        <w:t xml:space="preserve"> </w:t>
      </w:r>
      <w:r w:rsidR="007B1A67">
        <w:t>And say: "How I have hated instruction,</w:t>
      </w:r>
    </w:p>
    <w:p w:rsidR="00C55FEC" w:rsidRDefault="007B1A67" w:rsidP="00C55FEC">
      <w:pPr>
        <w:pStyle w:val="Quote"/>
      </w:pPr>
      <w:r>
        <w:t>And my heart despised correction!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13</w:t>
      </w:r>
      <w:r>
        <w:t xml:space="preserve"> </w:t>
      </w:r>
      <w:r w:rsidR="007B1A67">
        <w:t>I have not obeyed the voice of my teachers,</w:t>
      </w:r>
    </w:p>
    <w:p w:rsidR="00C55FEC" w:rsidRDefault="007B1A67" w:rsidP="00C55FEC">
      <w:pPr>
        <w:pStyle w:val="Quote"/>
      </w:pPr>
      <w:r>
        <w:t>Nor inclined my ear to those who instructed me!</w:t>
      </w:r>
    </w:p>
    <w:p w:rsidR="00C55FEC" w:rsidRDefault="00C55FEC" w:rsidP="00C55FEC">
      <w:pPr>
        <w:pStyle w:val="Quote"/>
      </w:pPr>
      <w:r w:rsidRPr="00C55FEC">
        <w:rPr>
          <w:vertAlign w:val="superscript"/>
        </w:rPr>
        <w:t>14</w:t>
      </w:r>
      <w:r>
        <w:t xml:space="preserve"> </w:t>
      </w:r>
      <w:r w:rsidR="007B1A67">
        <w:t>I was on the verge of total ruin,</w:t>
      </w:r>
    </w:p>
    <w:p w:rsidR="00C55FEC" w:rsidRDefault="007B1A67" w:rsidP="00C55FEC">
      <w:pPr>
        <w:pStyle w:val="Quote"/>
      </w:pPr>
      <w:r>
        <w:t>In the</w:t>
      </w:r>
      <w:r>
        <w:t xml:space="preserve"> midst of the assembly and congregation."</w:t>
      </w:r>
    </w:p>
    <w:p w:rsidR="00000000" w:rsidRPr="00317E39" w:rsidRDefault="007B1A67" w:rsidP="00317E39"/>
    <w:p w:rsidR="00000000" w:rsidRPr="00317E39" w:rsidRDefault="007B1A67" w:rsidP="00317E39"/>
    <w:p w:rsidR="00C55FEC" w:rsidRDefault="007B1A67" w:rsidP="00317E39">
      <w:r>
        <w:t>This passage describes the sorrow which many children experience because they refused the authority and guidance of their parents.</w:t>
      </w:r>
    </w:p>
    <w:p w:rsidR="00000000" w:rsidRPr="00317E39" w:rsidRDefault="007B1A67" w:rsidP="00317E39"/>
    <w:p w:rsidR="00C55FEC" w:rsidRDefault="007B1A67" w:rsidP="00317E39">
      <w:r>
        <w:t>For the good of the family, the child, and society itself, parents must reali</w:t>
      </w:r>
      <w:r>
        <w:t>ze their position of authority and children must realize their position of submission and obedience.</w:t>
      </w:r>
    </w:p>
    <w:p w:rsidR="00000000" w:rsidRDefault="007B1A67" w:rsidP="00317E39"/>
    <w:p w:rsidR="00317E39" w:rsidRDefault="00317E39" w:rsidP="00317E39"/>
    <w:p w:rsidR="00317E39" w:rsidRDefault="00317E39" w:rsidP="00317E39"/>
    <w:p w:rsidR="002517DC" w:rsidRPr="00736A15" w:rsidRDefault="002517DC" w:rsidP="002517DC">
      <w:pPr>
        <w:pStyle w:val="Heading1"/>
      </w:pPr>
      <w:r w:rsidRPr="00736A15">
        <w:t>ANNOUNCEMENTS</w:t>
      </w:r>
    </w:p>
    <w:p w:rsidR="002517DC" w:rsidRPr="00736A15" w:rsidRDefault="002517DC" w:rsidP="002517DC"/>
    <w:p w:rsidR="002517DC" w:rsidRPr="00736A15" w:rsidRDefault="002517DC" w:rsidP="002517DC"/>
    <w:p w:rsidR="002517DC" w:rsidRPr="00736A15" w:rsidRDefault="002517DC" w:rsidP="002517DC"/>
    <w:p w:rsidR="00C55FEC" w:rsidRDefault="002517DC" w:rsidP="002517DC">
      <w:r w:rsidRPr="00736A15">
        <w:t xml:space="preserve">Well … thanks for listening to our message this week. We invite you to visit our website </w:t>
      </w:r>
      <w:hyperlink r:id="rId8" w:history="1">
        <w:r w:rsidRPr="00736A15">
          <w:rPr>
            <w:rStyle w:val="Hyperlink"/>
          </w:rPr>
          <w:t>www.WillOfTheLord.com</w:t>
        </w:r>
      </w:hyperlink>
      <w:r w:rsidRPr="00736A15">
        <w:t>. There you may download the notes and the audio file of the message you just listened to.</w:t>
      </w:r>
    </w:p>
    <w:p w:rsidR="002517DC" w:rsidRPr="00736A15" w:rsidRDefault="002517DC" w:rsidP="002517DC"/>
    <w:p w:rsidR="002517DC" w:rsidRPr="00736A15" w:rsidRDefault="002517DC" w:rsidP="002517DC">
      <w:r w:rsidRPr="00736A15">
        <w:t xml:space="preserve">Call again next week when we consider a new subject on </w:t>
      </w:r>
      <w:r w:rsidRPr="00BD203C">
        <w:rPr>
          <w:rStyle w:val="Strong"/>
        </w:rPr>
        <w:t>Bible Talk</w:t>
      </w:r>
      <w:r w:rsidRPr="00736A15">
        <w:t>.</w:t>
      </w:r>
    </w:p>
    <w:p w:rsidR="002517DC" w:rsidRPr="00736A15" w:rsidRDefault="002517DC" w:rsidP="002517DC"/>
    <w:p w:rsidR="002517DC" w:rsidRPr="00736A15" w:rsidRDefault="002517DC" w:rsidP="002517DC"/>
    <w:sectPr w:rsidR="002517DC" w:rsidRPr="00736A15" w:rsidSect="001876BD">
      <w:footerReference w:type="default" r:id="rId9"/>
      <w:footnotePr>
        <w:numRestart w:val="eachSect"/>
      </w:footnotePr>
      <w:pgSz w:w="12240" w:h="15840" w:code="1"/>
      <w:pgMar w:top="1440" w:right="1440" w:bottom="1440" w:left="1440" w:header="360" w:footer="50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A67" w:rsidRDefault="007B1A67">
      <w:r>
        <w:separator/>
      </w:r>
    </w:p>
  </w:endnote>
  <w:endnote w:type="continuationSeparator" w:id="0">
    <w:p w:rsidR="007B1A67" w:rsidRDefault="007B1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4261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6BD" w:rsidRDefault="001876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A67" w:rsidRDefault="007B1A67">
      <w:r>
        <w:separator/>
      </w:r>
    </w:p>
  </w:footnote>
  <w:footnote w:type="continuationSeparator" w:id="0">
    <w:p w:rsidR="007B1A67" w:rsidRDefault="007B1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238480E"/>
    <w:multiLevelType w:val="hybridMultilevel"/>
    <w:tmpl w:val="2F9615CC"/>
    <w:lvl w:ilvl="0" w:tplc="C3286DDC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D02BD"/>
    <w:multiLevelType w:val="hybridMultilevel"/>
    <w:tmpl w:val="B6A21D80"/>
    <w:lvl w:ilvl="0" w:tplc="56EAAF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1C06B3"/>
    <w:multiLevelType w:val="hybridMultilevel"/>
    <w:tmpl w:val="769CD28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9502CD"/>
    <w:multiLevelType w:val="hybridMultilevel"/>
    <w:tmpl w:val="40267C14"/>
    <w:lvl w:ilvl="0" w:tplc="FFFFFFFF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6A6D25BC"/>
    <w:multiLevelType w:val="multilevel"/>
    <w:tmpl w:val="0409001D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73162C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intFractionalCharacterWidth/>
  <w:hideSpellingErrors/>
  <w:hideGrammaticalErrors/>
  <w:proofState w:spelling="clean"/>
  <w:linkStyles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E39"/>
    <w:rsid w:val="001876BD"/>
    <w:rsid w:val="002517DC"/>
    <w:rsid w:val="00317E39"/>
    <w:rsid w:val="007B1A67"/>
    <w:rsid w:val="00BE2949"/>
    <w:rsid w:val="00C5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17E39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7E3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7E39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E3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317E3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17E3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17E3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17E3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17E3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17E3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317E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7E39"/>
  </w:style>
  <w:style w:type="paragraph" w:styleId="Title">
    <w:name w:val="Title"/>
    <w:basedOn w:val="Heading1"/>
    <w:next w:val="Normal"/>
    <w:link w:val="TitleChar"/>
    <w:uiPriority w:val="5"/>
    <w:qFormat/>
    <w:rsid w:val="00317E3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Header">
    <w:name w:val="header"/>
    <w:basedOn w:val="Normal"/>
    <w:link w:val="HeaderChar"/>
    <w:semiHidden/>
    <w:rsid w:val="00317E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Indexcardleftpara">
    <w:name w:val="Index card left para"/>
    <w:pPr>
      <w:spacing w:line="240" w:lineRule="exact"/>
      <w:ind w:right="3600"/>
    </w:pPr>
    <w:rPr>
      <w:rFonts w:ascii="Courier" w:hAnsi="Courier"/>
      <w:sz w:val="16"/>
    </w:rPr>
  </w:style>
  <w:style w:type="paragraph" w:customStyle="1" w:styleId="Biblequotations">
    <w:name w:val="Bible quotations"/>
    <w:pPr>
      <w:spacing w:line="240" w:lineRule="exact"/>
      <w:ind w:left="1080" w:right="360"/>
    </w:pPr>
    <w:rPr>
      <w:rFonts w:ascii="Bookman" w:hAnsi="Bookman"/>
      <w:i/>
      <w:sz w:val="24"/>
    </w:rPr>
  </w:style>
  <w:style w:type="paragraph" w:customStyle="1" w:styleId="lftof3parsmall">
    <w:name w:val="lft. of 3par. (small"/>
    <w:pPr>
      <w:spacing w:line="240" w:lineRule="exact"/>
      <w:ind w:right="4536"/>
    </w:pPr>
    <w:rPr>
      <w:rFonts w:ascii="elite" w:hAnsi="elite"/>
      <w:sz w:val="12"/>
    </w:rPr>
  </w:style>
  <w:style w:type="paragraph" w:customStyle="1" w:styleId="rtof3parsmall">
    <w:name w:val="rt. of 3par. (small "/>
    <w:pPr>
      <w:spacing w:line="240" w:lineRule="exact"/>
      <w:ind w:left="4493"/>
    </w:pPr>
    <w:rPr>
      <w:rFonts w:ascii="elite" w:hAnsi="elite"/>
      <w:sz w:val="12"/>
    </w:rPr>
  </w:style>
  <w:style w:type="paragraph" w:customStyle="1" w:styleId="midof3parsmall">
    <w:name w:val="mid. of 3par. (small"/>
    <w:pPr>
      <w:spacing w:line="240" w:lineRule="exact"/>
      <w:ind w:left="2333" w:right="2160"/>
    </w:pPr>
    <w:rPr>
      <w:rFonts w:ascii="elite" w:hAnsi="elite"/>
      <w:sz w:val="12"/>
    </w:rPr>
  </w:style>
  <w:style w:type="paragraph" w:customStyle="1" w:styleId="lftof2parsmall">
    <w:name w:val="lft of 2 par. (small"/>
    <w:pPr>
      <w:spacing w:line="240" w:lineRule="exact"/>
      <w:ind w:left="360" w:right="3600"/>
    </w:pPr>
    <w:rPr>
      <w:rFonts w:ascii="Bookman" w:hAnsi="Bookman"/>
      <w:sz w:val="24"/>
    </w:rPr>
  </w:style>
  <w:style w:type="paragraph" w:customStyle="1" w:styleId="rtof2parsmall">
    <w:name w:val="rt of 2 par. (small "/>
    <w:pPr>
      <w:spacing w:line="240" w:lineRule="exact"/>
      <w:ind w:left="3600" w:right="288"/>
    </w:pPr>
    <w:rPr>
      <w:rFonts w:ascii="Bookman" w:hAnsi="Bookman"/>
      <w:sz w:val="24"/>
    </w:rPr>
  </w:style>
  <w:style w:type="paragraph" w:customStyle="1" w:styleId="lftof2parbigpa">
    <w:name w:val="lft of 2par. (big pa"/>
    <w:pPr>
      <w:spacing w:line="240" w:lineRule="exact"/>
      <w:ind w:left="360" w:right="5040"/>
    </w:pPr>
    <w:rPr>
      <w:rFonts w:ascii="Bookman" w:hAnsi="Bookman"/>
      <w:sz w:val="24"/>
    </w:rPr>
  </w:style>
  <w:style w:type="paragraph" w:customStyle="1" w:styleId="rtof2parbigpap">
    <w:name w:val="rt of 2par. (big pap"/>
    <w:pPr>
      <w:spacing w:line="240" w:lineRule="exact"/>
      <w:ind w:left="5040" w:right="360"/>
    </w:pPr>
    <w:rPr>
      <w:rFonts w:ascii="Bookman" w:hAnsi="Bookman"/>
      <w:sz w:val="24"/>
    </w:rPr>
  </w:style>
  <w:style w:type="paragraph" w:customStyle="1" w:styleId="Bottomborder">
    <w:name w:val="Bottom border"/>
    <w:pPr>
      <w:pBdr>
        <w:left w:val="single" w:sz="6" w:space="0" w:color="000000"/>
        <w:bottom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Topborder">
    <w:name w:val="Top border"/>
    <w:pPr>
      <w:pBdr>
        <w:top w:val="single" w:sz="6" w:space="0" w:color="000000"/>
        <w:left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Boxaroundparagraph">
    <w:name w:val="Box around paragraph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Bordersaboveandbe">
    <w:name w:val="Borders above and be"/>
    <w:pPr>
      <w:pBdr>
        <w:top w:val="single" w:sz="6" w:space="0" w:color="000000"/>
        <w:bottom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Sideborderonly">
    <w:name w:val="Side border only"/>
    <w:pPr>
      <w:pBdr>
        <w:left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Indexcardrightpar">
    <w:name w:val="Index card right par"/>
    <w:pPr>
      <w:spacing w:line="240" w:lineRule="exact"/>
      <w:ind w:left="3600"/>
    </w:pPr>
    <w:rPr>
      <w:rFonts w:ascii="Courier" w:hAnsi="Courier"/>
      <w:sz w:val="16"/>
    </w:rPr>
  </w:style>
  <w:style w:type="paragraph" w:customStyle="1" w:styleId="lftof3parbigpa">
    <w:name w:val="lft of 3par. (big pa"/>
    <w:pPr>
      <w:spacing w:line="240" w:lineRule="exact"/>
      <w:ind w:left="360" w:right="5940"/>
    </w:pPr>
    <w:rPr>
      <w:rFonts w:ascii="Bookman" w:hAnsi="Bookman"/>
      <w:sz w:val="24"/>
    </w:rPr>
  </w:style>
  <w:style w:type="paragraph" w:customStyle="1" w:styleId="midof3parbigpap">
    <w:name w:val="mid of 3par (big pap"/>
    <w:pPr>
      <w:spacing w:line="240" w:lineRule="exact"/>
      <w:ind w:left="3060" w:right="3060"/>
    </w:pPr>
    <w:rPr>
      <w:rFonts w:ascii="Bookman" w:hAnsi="Bookman"/>
      <w:sz w:val="24"/>
    </w:rPr>
  </w:style>
  <w:style w:type="paragraph" w:customStyle="1" w:styleId="rtof3parbigpape">
    <w:name w:val="rt of 3par (big pape"/>
    <w:pPr>
      <w:spacing w:line="240" w:lineRule="exact"/>
      <w:ind w:left="5940" w:right="360"/>
    </w:pPr>
    <w:rPr>
      <w:rFonts w:ascii="Bookman" w:hAnsi="Book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7E39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317E39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317E39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17E39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E39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17E39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17E39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17E39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17E39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7E39"/>
    <w:rPr>
      <w:b/>
      <w:bCs/>
      <w:sz w:val="18"/>
      <w:szCs w:val="18"/>
    </w:rPr>
  </w:style>
  <w:style w:type="character" w:customStyle="1" w:styleId="TitleChar">
    <w:name w:val="Title Char"/>
    <w:link w:val="Title"/>
    <w:uiPriority w:val="5"/>
    <w:rsid w:val="00317E39"/>
    <w:rPr>
      <w:rFonts w:asciiTheme="majorHAnsi" w:eastAsiaTheme="minorHAnsi" w:hAnsiTheme="majorHAnsi" w:cstheme="minorHAnsi"/>
      <w:b/>
      <w:bCs/>
      <w:iCs/>
      <w:color w:val="000000"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317E3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317E39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317E39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317E3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317E39"/>
  </w:style>
  <w:style w:type="character" w:customStyle="1" w:styleId="NoSpacingChar">
    <w:name w:val="No Spacing Char"/>
    <w:basedOn w:val="DefaultParagraphFont"/>
    <w:link w:val="NoSpacing"/>
    <w:uiPriority w:val="99"/>
    <w:rsid w:val="00317E39"/>
    <w:rPr>
      <w:rFonts w:asciiTheme="minorHAnsi" w:hAnsiTheme="minorHAnsi" w:cs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317E3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317E3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317E39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7E3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317E39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317E3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317E3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317E3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317E3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317E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E3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317E3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317E39"/>
    <w:rPr>
      <w:rFonts w:asciiTheme="minorHAnsi" w:hAnsiTheme="minorHAnsi" w:cstheme="minorBidi"/>
      <w:i/>
      <w:color w:val="000000"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317E39"/>
    <w:pPr>
      <w:numPr>
        <w:numId w:val="2"/>
      </w:numPr>
      <w:contextualSpacing/>
    </w:pPr>
  </w:style>
  <w:style w:type="paragraph" w:customStyle="1" w:styleId="Geo-ABC">
    <w:name w:val="Geo-ABC"/>
    <w:basedOn w:val="Normal"/>
    <w:link w:val="Geo-ABCChar"/>
    <w:rsid w:val="00317E3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317E39"/>
    <w:rPr>
      <w:rFonts w:asciiTheme="minorHAnsi" w:hAnsiTheme="minorHAnsi" w:cstheme="minorHAnsi"/>
      <w:color w:val="000000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317E39"/>
    <w:pPr>
      <w:numPr>
        <w:numId w:val="7"/>
      </w:numPr>
    </w:pPr>
  </w:style>
  <w:style w:type="paragraph" w:styleId="List2">
    <w:name w:val="List 2"/>
    <w:basedOn w:val="Normal"/>
    <w:uiPriority w:val="9"/>
    <w:rsid w:val="00317E39"/>
    <w:pPr>
      <w:numPr>
        <w:numId w:val="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317E39"/>
    <w:pPr>
      <w:numPr>
        <w:numId w:val="5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317E3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17E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317E39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317E3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317E39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317E3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E39"/>
    <w:rPr>
      <w:rFonts w:asciiTheme="minorHAnsi" w:hAnsiTheme="minorHAnsi" w:cstheme="minorHAnsi"/>
      <w:color w:val="00000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17E39"/>
    <w:rPr>
      <w:rFonts w:asciiTheme="minorHAnsi" w:hAnsiTheme="minorHAnsi" w:cstheme="minorHAns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7E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39"/>
    <w:rPr>
      <w:rFonts w:asciiTheme="minorHAnsi" w:hAnsiTheme="minorHAnsi" w:cstheme="minorHAnsi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rsid w:val="00317E39"/>
    <w:rPr>
      <w:b/>
      <w:vertAlign w:val="superscript"/>
    </w:rPr>
  </w:style>
  <w:style w:type="character" w:styleId="PageNumber">
    <w:name w:val="page number"/>
    <w:basedOn w:val="DefaultParagraphFont"/>
    <w:semiHidden/>
    <w:rsid w:val="00317E3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317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9"/>
    <w:lsdException w:name="List Bullet 3" w:uiPriority="1" w:qFormat="1"/>
    <w:lsdException w:name="Title" w:semiHidden="0" w:uiPriority="5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317E39"/>
    <w:pPr>
      <w:jc w:val="both"/>
    </w:pPr>
    <w:rPr>
      <w:rFonts w:asciiTheme="minorHAnsi" w:hAnsiTheme="minorHAnsi" w:cstheme="minorHAns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7E39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7E39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E39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rsid w:val="00317E39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17E39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17E39"/>
    <w:pPr>
      <w:spacing w:before="280" w:after="100"/>
      <w:outlineLvl w:val="5"/>
    </w:pPr>
    <w:rPr>
      <w:rFonts w:eastAsiaTheme="majorEastAsia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17E39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17E39"/>
    <w:pPr>
      <w:spacing w:before="320" w:after="100"/>
      <w:outlineLvl w:val="7"/>
    </w:pPr>
    <w:rPr>
      <w:rFonts w:eastAsiaTheme="majorEastAsia" w:cstheme="majorBidi"/>
      <w:b/>
      <w:bCs/>
      <w:i/>
      <w:iCs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17E39"/>
    <w:pPr>
      <w:spacing w:before="320" w:after="100"/>
      <w:outlineLvl w:val="8"/>
    </w:pPr>
    <w:rPr>
      <w:rFonts w:asciiTheme="majorHAnsi" w:eastAsiaTheme="majorEastAsia" w:hAnsiTheme="majorHAnsi"/>
      <w:i/>
      <w:iCs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317E3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17E39"/>
  </w:style>
  <w:style w:type="paragraph" w:styleId="Title">
    <w:name w:val="Title"/>
    <w:basedOn w:val="Heading1"/>
    <w:next w:val="Normal"/>
    <w:link w:val="TitleChar"/>
    <w:uiPriority w:val="5"/>
    <w:qFormat/>
    <w:rsid w:val="00317E39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color w:val="000000"/>
      <w:sz w:val="48"/>
      <w:szCs w:val="60"/>
      <w:u w:val="none"/>
    </w:rPr>
  </w:style>
  <w:style w:type="paragraph" w:styleId="Header">
    <w:name w:val="header"/>
    <w:basedOn w:val="Normal"/>
    <w:link w:val="HeaderChar"/>
    <w:semiHidden/>
    <w:rsid w:val="00317E3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Indexcardleftpara">
    <w:name w:val="Index card left para"/>
    <w:pPr>
      <w:spacing w:line="240" w:lineRule="exact"/>
      <w:ind w:right="3600"/>
    </w:pPr>
    <w:rPr>
      <w:rFonts w:ascii="Courier" w:hAnsi="Courier"/>
      <w:sz w:val="16"/>
    </w:rPr>
  </w:style>
  <w:style w:type="paragraph" w:customStyle="1" w:styleId="Biblequotations">
    <w:name w:val="Bible quotations"/>
    <w:pPr>
      <w:spacing w:line="240" w:lineRule="exact"/>
      <w:ind w:left="1080" w:right="360"/>
    </w:pPr>
    <w:rPr>
      <w:rFonts w:ascii="Bookman" w:hAnsi="Bookman"/>
      <w:i/>
      <w:sz w:val="24"/>
    </w:rPr>
  </w:style>
  <w:style w:type="paragraph" w:customStyle="1" w:styleId="lftof3parsmall">
    <w:name w:val="lft. of 3par. (small"/>
    <w:pPr>
      <w:spacing w:line="240" w:lineRule="exact"/>
      <w:ind w:right="4536"/>
    </w:pPr>
    <w:rPr>
      <w:rFonts w:ascii="elite" w:hAnsi="elite"/>
      <w:sz w:val="12"/>
    </w:rPr>
  </w:style>
  <w:style w:type="paragraph" w:customStyle="1" w:styleId="rtof3parsmall">
    <w:name w:val="rt. of 3par. (small "/>
    <w:pPr>
      <w:spacing w:line="240" w:lineRule="exact"/>
      <w:ind w:left="4493"/>
    </w:pPr>
    <w:rPr>
      <w:rFonts w:ascii="elite" w:hAnsi="elite"/>
      <w:sz w:val="12"/>
    </w:rPr>
  </w:style>
  <w:style w:type="paragraph" w:customStyle="1" w:styleId="midof3parsmall">
    <w:name w:val="mid. of 3par. (small"/>
    <w:pPr>
      <w:spacing w:line="240" w:lineRule="exact"/>
      <w:ind w:left="2333" w:right="2160"/>
    </w:pPr>
    <w:rPr>
      <w:rFonts w:ascii="elite" w:hAnsi="elite"/>
      <w:sz w:val="12"/>
    </w:rPr>
  </w:style>
  <w:style w:type="paragraph" w:customStyle="1" w:styleId="lftof2parsmall">
    <w:name w:val="lft of 2 par. (small"/>
    <w:pPr>
      <w:spacing w:line="240" w:lineRule="exact"/>
      <w:ind w:left="360" w:right="3600"/>
    </w:pPr>
    <w:rPr>
      <w:rFonts w:ascii="Bookman" w:hAnsi="Bookman"/>
      <w:sz w:val="24"/>
    </w:rPr>
  </w:style>
  <w:style w:type="paragraph" w:customStyle="1" w:styleId="rtof2parsmall">
    <w:name w:val="rt of 2 par. (small "/>
    <w:pPr>
      <w:spacing w:line="240" w:lineRule="exact"/>
      <w:ind w:left="3600" w:right="288"/>
    </w:pPr>
    <w:rPr>
      <w:rFonts w:ascii="Bookman" w:hAnsi="Bookman"/>
      <w:sz w:val="24"/>
    </w:rPr>
  </w:style>
  <w:style w:type="paragraph" w:customStyle="1" w:styleId="lftof2parbigpa">
    <w:name w:val="lft of 2par. (big pa"/>
    <w:pPr>
      <w:spacing w:line="240" w:lineRule="exact"/>
      <w:ind w:left="360" w:right="5040"/>
    </w:pPr>
    <w:rPr>
      <w:rFonts w:ascii="Bookman" w:hAnsi="Bookman"/>
      <w:sz w:val="24"/>
    </w:rPr>
  </w:style>
  <w:style w:type="paragraph" w:customStyle="1" w:styleId="rtof2parbigpap">
    <w:name w:val="rt of 2par. (big pap"/>
    <w:pPr>
      <w:spacing w:line="240" w:lineRule="exact"/>
      <w:ind w:left="5040" w:right="360"/>
    </w:pPr>
    <w:rPr>
      <w:rFonts w:ascii="Bookman" w:hAnsi="Bookman"/>
      <w:sz w:val="24"/>
    </w:rPr>
  </w:style>
  <w:style w:type="paragraph" w:customStyle="1" w:styleId="Bottomborder">
    <w:name w:val="Bottom border"/>
    <w:pPr>
      <w:pBdr>
        <w:left w:val="single" w:sz="6" w:space="0" w:color="000000"/>
        <w:bottom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Topborder">
    <w:name w:val="Top border"/>
    <w:pPr>
      <w:pBdr>
        <w:top w:val="single" w:sz="6" w:space="0" w:color="000000"/>
        <w:left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Boxaroundparagraph">
    <w:name w:val="Box around paragraph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Bordersaboveandbe">
    <w:name w:val="Borders above and be"/>
    <w:pPr>
      <w:pBdr>
        <w:top w:val="single" w:sz="6" w:space="0" w:color="000000"/>
        <w:bottom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Sideborderonly">
    <w:name w:val="Side border only"/>
    <w:pPr>
      <w:pBdr>
        <w:left w:val="single" w:sz="6" w:space="0" w:color="000000"/>
      </w:pBdr>
      <w:spacing w:line="240" w:lineRule="exact"/>
    </w:pPr>
    <w:rPr>
      <w:rFonts w:ascii="Bookman" w:hAnsi="Bookman"/>
      <w:sz w:val="24"/>
    </w:rPr>
  </w:style>
  <w:style w:type="paragraph" w:customStyle="1" w:styleId="Indexcardrightpar">
    <w:name w:val="Index card right par"/>
    <w:pPr>
      <w:spacing w:line="240" w:lineRule="exact"/>
      <w:ind w:left="3600"/>
    </w:pPr>
    <w:rPr>
      <w:rFonts w:ascii="Courier" w:hAnsi="Courier"/>
      <w:sz w:val="16"/>
    </w:rPr>
  </w:style>
  <w:style w:type="paragraph" w:customStyle="1" w:styleId="lftof3parbigpa">
    <w:name w:val="lft of 3par. (big pa"/>
    <w:pPr>
      <w:spacing w:line="240" w:lineRule="exact"/>
      <w:ind w:left="360" w:right="5940"/>
    </w:pPr>
    <w:rPr>
      <w:rFonts w:ascii="Bookman" w:hAnsi="Bookman"/>
      <w:sz w:val="24"/>
    </w:rPr>
  </w:style>
  <w:style w:type="paragraph" w:customStyle="1" w:styleId="midof3parbigpap">
    <w:name w:val="mid of 3par (big pap"/>
    <w:pPr>
      <w:spacing w:line="240" w:lineRule="exact"/>
      <w:ind w:left="3060" w:right="3060"/>
    </w:pPr>
    <w:rPr>
      <w:rFonts w:ascii="Bookman" w:hAnsi="Bookman"/>
      <w:sz w:val="24"/>
    </w:rPr>
  </w:style>
  <w:style w:type="paragraph" w:customStyle="1" w:styleId="rtof3parbigpape">
    <w:name w:val="rt of 3par (big pape"/>
    <w:pPr>
      <w:spacing w:line="240" w:lineRule="exact"/>
      <w:ind w:left="5940" w:right="360"/>
    </w:pPr>
    <w:rPr>
      <w:rFonts w:ascii="Bookman" w:hAnsi="Book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17E39"/>
    <w:rPr>
      <w:rFonts w:asciiTheme="majorHAnsi" w:eastAsiaTheme="majorEastAsia" w:hAnsiTheme="majorHAnsi" w:cstheme="majorBidi"/>
      <w:b/>
      <w:bCs/>
      <w:iCs/>
      <w:color w:val="000000" w:themeColor="text1"/>
      <w:sz w:val="28"/>
      <w:szCs w:val="28"/>
      <w:u w:val="single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character" w:customStyle="1" w:styleId="Heading2Char">
    <w:name w:val="Heading 2 Char"/>
    <w:basedOn w:val="DefaultParagraphFont"/>
    <w:link w:val="Heading2"/>
    <w:uiPriority w:val="9"/>
    <w:rsid w:val="00317E39"/>
    <w:rPr>
      <w:rFonts w:asciiTheme="majorHAnsi" w:eastAsiaTheme="majorEastAsia" w:hAnsiTheme="majorHAnsi" w:cstheme="majorBidi"/>
      <w:b/>
      <w:color w:val="000000" w:themeColor="text1"/>
      <w:sz w:val="24"/>
      <w:szCs w:val="24"/>
      <w:u w:val="single"/>
      <w:shd w:val="clear" w:color="auto" w:fill="FFFF0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basedOn w:val="DefaultParagraphFont"/>
    <w:link w:val="Heading3"/>
    <w:uiPriority w:val="9"/>
    <w:rsid w:val="00317E39"/>
    <w:rPr>
      <w:rFonts w:asciiTheme="majorHAnsi" w:eastAsiaTheme="majorEastAsia" w:hAnsiTheme="majorHAnsi" w:cstheme="majorBidi"/>
      <w:b/>
      <w:iCs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317E39"/>
    <w:rPr>
      <w:rFonts w:asciiTheme="majorHAnsi" w:eastAsiaTheme="majorEastAsia" w:hAnsiTheme="majorHAnsi" w:cstheme="majorBidi"/>
      <w:b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317E39"/>
    <w:rPr>
      <w:rFonts w:asciiTheme="minorHAnsi" w:eastAsiaTheme="majorEastAsia" w:hAnsiTheme="minorHAnsi" w:cstheme="majorBidi"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317E39"/>
    <w:rPr>
      <w:rFonts w:asciiTheme="minorHAnsi" w:eastAsiaTheme="majorEastAsia" w:hAnsiTheme="minorHAnsi" w:cstheme="majorBidi"/>
      <w:i/>
      <w:iCs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317E39"/>
    <w:rPr>
      <w:rFonts w:asciiTheme="minorHAnsi" w:eastAsiaTheme="majorEastAsia" w:hAnsiTheme="minorHAnsi" w:cstheme="majorBidi"/>
      <w:b/>
      <w:b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317E39"/>
    <w:rPr>
      <w:rFonts w:asciiTheme="minorHAnsi" w:eastAsiaTheme="majorEastAsia" w:hAnsiTheme="minorHAnsi" w:cstheme="majorBidi"/>
      <w:b/>
      <w:bCs/>
      <w:i/>
      <w:iCs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317E39"/>
    <w:rPr>
      <w:rFonts w:asciiTheme="majorHAnsi" w:eastAsiaTheme="majorEastAsia" w:hAnsiTheme="majorHAnsi" w:cstheme="minorHAnsi"/>
      <w:i/>
      <w:iCs/>
      <w:color w:val="9BBB59" w:themeColor="accent3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7E39"/>
    <w:rPr>
      <w:b/>
      <w:bCs/>
      <w:sz w:val="18"/>
      <w:szCs w:val="18"/>
    </w:rPr>
  </w:style>
  <w:style w:type="character" w:customStyle="1" w:styleId="TitleChar">
    <w:name w:val="Title Char"/>
    <w:link w:val="Title"/>
    <w:uiPriority w:val="5"/>
    <w:rsid w:val="00317E39"/>
    <w:rPr>
      <w:rFonts w:asciiTheme="majorHAnsi" w:eastAsiaTheme="minorHAnsi" w:hAnsiTheme="majorHAnsi" w:cstheme="minorHAnsi"/>
      <w:b/>
      <w:bCs/>
      <w:iCs/>
      <w:color w:val="000000"/>
      <w:sz w:val="48"/>
      <w:szCs w:val="60"/>
      <w14:shadow w14:blurRad="50800" w14:dist="38100" w14:dir="0" w14:sx="100000" w14:sy="100000" w14:kx="0" w14:ky="0" w14:algn="l">
        <w14:srgbClr w14:val="000000">
          <w14:alpha w14:val="60000"/>
        </w14:srgbClr>
      </w14:shadow>
    </w:rPr>
  </w:style>
  <w:style w:type="paragraph" w:styleId="Subtitle">
    <w:name w:val="Subtitle"/>
    <w:basedOn w:val="Normal"/>
    <w:next w:val="Normal"/>
    <w:link w:val="SubtitleChar"/>
    <w:uiPriority w:val="11"/>
    <w:rsid w:val="00317E39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317E39"/>
    <w:rPr>
      <w:rFonts w:ascii="Bookman Old Style" w:hAnsi="Bookman Old Style" w:cstheme="minorHAnsi"/>
      <w:iCs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317E39"/>
    <w:rPr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Emphasis">
    <w:name w:val="Emphasis"/>
    <w:uiPriority w:val="10"/>
    <w:rsid w:val="00317E3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99"/>
    <w:rsid w:val="00317E39"/>
  </w:style>
  <w:style w:type="character" w:customStyle="1" w:styleId="NoSpacingChar">
    <w:name w:val="No Spacing Char"/>
    <w:basedOn w:val="DefaultParagraphFont"/>
    <w:link w:val="NoSpacing"/>
    <w:uiPriority w:val="99"/>
    <w:rsid w:val="00317E39"/>
    <w:rPr>
      <w:rFonts w:asciiTheme="minorHAnsi" w:hAnsiTheme="minorHAnsi" w:cs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317E39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317E39"/>
    <w:pPr>
      <w:shd w:val="clear" w:color="auto" w:fill="FDE9D9" w:themeFill="accent6" w:themeFillTint="33"/>
      <w:ind w:left="1080" w:right="360"/>
    </w:pPr>
    <w:rPr>
      <w:iCs/>
    </w:rPr>
  </w:style>
  <w:style w:type="character" w:customStyle="1" w:styleId="QuoteChar">
    <w:name w:val="Quote Char"/>
    <w:link w:val="Quote"/>
    <w:uiPriority w:val="29"/>
    <w:rsid w:val="00317E39"/>
    <w:rPr>
      <w:rFonts w:asciiTheme="minorHAnsi" w:hAnsiTheme="minorHAnsi" w:cstheme="minorHAnsi"/>
      <w:iCs/>
      <w:color w:val="000000"/>
      <w:sz w:val="24"/>
      <w:szCs w:val="24"/>
      <w:shd w:val="clear" w:color="auto" w:fill="FDE9D9" w:themeFill="accent6" w:themeFillTint="33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7E39"/>
    <w:pPr>
      <w:shd w:val="clear" w:color="auto" w:fill="FDE9D9" w:themeFill="accent6" w:themeFillTint="33"/>
      <w:ind w:left="1080" w:right="360"/>
    </w:pPr>
    <w:rPr>
      <w:rFonts w:ascii="Franklin Gothic Demi Cond" w:hAnsi="Franklin Gothic Demi Cond"/>
      <w:b/>
      <w:iCs/>
      <w:sz w:val="28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tenseQuoteChar">
    <w:name w:val="Intense Quote Char"/>
    <w:link w:val="IntenseQuote"/>
    <w:uiPriority w:val="30"/>
    <w:rsid w:val="00317E39"/>
    <w:rPr>
      <w:rFonts w:ascii="Franklin Gothic Demi Cond" w:hAnsi="Franklin Gothic Demi Cond" w:cstheme="minorHAnsi"/>
      <w:b/>
      <w:iCs/>
      <w:color w:val="000000"/>
      <w:sz w:val="28"/>
      <w:szCs w:val="24"/>
      <w:u w:val="single"/>
      <w:shd w:val="clear" w:color="auto" w:fill="FDE9D9" w:themeFill="accent6" w:themeFillTint="3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Emphasis">
    <w:name w:val="Subtle Emphasis"/>
    <w:uiPriority w:val="19"/>
    <w:rsid w:val="00317E39"/>
    <w:rPr>
      <w:rFonts w:ascii="Bookman Old Style" w:hAnsi="Bookman Old Style"/>
      <w:i w:val="0"/>
      <w:iCs/>
      <w:color w:val="000000" w:themeColor="text1"/>
      <w:sz w:val="22"/>
    </w:rPr>
  </w:style>
  <w:style w:type="character" w:styleId="IntenseEmphasis">
    <w:name w:val="Intense Emphasis"/>
    <w:basedOn w:val="Strong"/>
    <w:qFormat/>
    <w:rsid w:val="00317E39"/>
    <w:rPr>
      <w:b/>
      <w:bCs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ubtleReference">
    <w:name w:val="Subtle Reference"/>
    <w:uiPriority w:val="31"/>
    <w:rsid w:val="00317E3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rsid w:val="00317E3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rsid w:val="00317E3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7E39"/>
    <w:pPr>
      <w:outlineLvl w:val="9"/>
    </w:pPr>
    <w:rPr>
      <w:lang w:bidi="en-US"/>
    </w:rPr>
  </w:style>
  <w:style w:type="paragraph" w:customStyle="1" w:styleId="abc-singlespace">
    <w:name w:val="abc-single space"/>
    <w:basedOn w:val="Normal"/>
    <w:link w:val="abc-singlespaceChar"/>
    <w:rsid w:val="00317E39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317E39"/>
    <w:rPr>
      <w:rFonts w:asciiTheme="minorHAnsi" w:hAnsiTheme="minorHAnsi" w:cstheme="minorBidi"/>
      <w:i/>
      <w:color w:val="000000"/>
      <w:sz w:val="24"/>
      <w:szCs w:val="22"/>
    </w:rPr>
  </w:style>
  <w:style w:type="paragraph" w:styleId="ListNumber">
    <w:name w:val="List Number"/>
    <w:basedOn w:val="Normal"/>
    <w:uiPriority w:val="99"/>
    <w:semiHidden/>
    <w:unhideWhenUsed/>
    <w:rsid w:val="00317E39"/>
    <w:pPr>
      <w:numPr>
        <w:numId w:val="2"/>
      </w:numPr>
      <w:contextualSpacing/>
    </w:pPr>
  </w:style>
  <w:style w:type="paragraph" w:customStyle="1" w:styleId="Geo-ABC">
    <w:name w:val="Geo-ABC"/>
    <w:basedOn w:val="Normal"/>
    <w:link w:val="Geo-ABCChar"/>
    <w:rsid w:val="00317E39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317E39"/>
    <w:rPr>
      <w:rFonts w:asciiTheme="minorHAnsi" w:hAnsiTheme="minorHAnsi" w:cstheme="minorHAnsi"/>
      <w:color w:val="000000"/>
      <w:sz w:val="24"/>
      <w:szCs w:val="24"/>
    </w:rPr>
  </w:style>
  <w:style w:type="numbering" w:styleId="1ai">
    <w:name w:val="Outline List 1"/>
    <w:basedOn w:val="NoList"/>
    <w:uiPriority w:val="99"/>
    <w:semiHidden/>
    <w:unhideWhenUsed/>
    <w:rsid w:val="00317E39"/>
    <w:pPr>
      <w:numPr>
        <w:numId w:val="7"/>
      </w:numPr>
    </w:pPr>
  </w:style>
  <w:style w:type="paragraph" w:styleId="List2">
    <w:name w:val="List 2"/>
    <w:basedOn w:val="Normal"/>
    <w:uiPriority w:val="9"/>
    <w:rsid w:val="00317E39"/>
    <w:pPr>
      <w:numPr>
        <w:numId w:val="6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317E39"/>
    <w:pPr>
      <w:numPr>
        <w:numId w:val="5"/>
      </w:numPr>
      <w:spacing w:before="120" w:after="120"/>
    </w:pPr>
  </w:style>
  <w:style w:type="paragraph" w:styleId="EnvelopeReturn">
    <w:name w:val="envelope return"/>
    <w:basedOn w:val="Normal"/>
    <w:uiPriority w:val="99"/>
    <w:semiHidden/>
    <w:unhideWhenUsed/>
    <w:rsid w:val="00317E39"/>
    <w:rPr>
      <w:rFonts w:eastAsiaTheme="majorEastAsia" w:cstheme="majorBidi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17E3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b/>
      <w:iCs/>
      <w:sz w:val="32"/>
    </w:rPr>
  </w:style>
  <w:style w:type="table" w:styleId="TableGrid">
    <w:name w:val="Table Grid"/>
    <w:basedOn w:val="TableNormal"/>
    <w:uiPriority w:val="59"/>
    <w:rsid w:val="00317E39"/>
    <w:rPr>
      <w:rFonts w:asciiTheme="majorHAnsi" w:hAnsiTheme="majorHAnsi" w:cstheme="minorHAnsi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okQuote">
    <w:name w:val="BookQuote"/>
    <w:basedOn w:val="Quote"/>
    <w:link w:val="BookQuoteChar"/>
    <w:uiPriority w:val="99"/>
    <w:qFormat/>
    <w:rsid w:val="00317E39"/>
    <w:pPr>
      <w:shd w:val="clear" w:color="auto" w:fill="EAF1DD" w:themeFill="accent3" w:themeFillTint="33"/>
      <w:ind w:left="720" w:right="0"/>
    </w:pPr>
  </w:style>
  <w:style w:type="character" w:customStyle="1" w:styleId="BookQuoteChar">
    <w:name w:val="BookQuote Char"/>
    <w:basedOn w:val="QuoteChar"/>
    <w:link w:val="BookQuote"/>
    <w:uiPriority w:val="99"/>
    <w:rsid w:val="00317E39"/>
    <w:rPr>
      <w:rFonts w:asciiTheme="minorHAnsi" w:hAnsiTheme="minorHAnsi" w:cstheme="minorHAnsi"/>
      <w:iCs/>
      <w:color w:val="000000"/>
      <w:sz w:val="24"/>
      <w:szCs w:val="24"/>
      <w:shd w:val="clear" w:color="auto" w:fill="EAF1DD" w:themeFill="accent3" w:themeFillTint="33"/>
    </w:rPr>
  </w:style>
  <w:style w:type="paragraph" w:styleId="FootnoteText">
    <w:name w:val="footnote text"/>
    <w:basedOn w:val="Normal"/>
    <w:link w:val="FootnoteTextChar"/>
    <w:semiHidden/>
    <w:rsid w:val="00317E3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17E39"/>
    <w:rPr>
      <w:rFonts w:asciiTheme="minorHAnsi" w:hAnsiTheme="minorHAnsi" w:cstheme="minorHAnsi"/>
      <w:color w:val="000000"/>
      <w:szCs w:val="24"/>
    </w:rPr>
  </w:style>
  <w:style w:type="character" w:customStyle="1" w:styleId="HeaderChar">
    <w:name w:val="Header Char"/>
    <w:basedOn w:val="DefaultParagraphFont"/>
    <w:link w:val="Header"/>
    <w:semiHidden/>
    <w:rsid w:val="00317E39"/>
    <w:rPr>
      <w:rFonts w:asciiTheme="minorHAnsi" w:hAnsiTheme="minorHAnsi" w:cstheme="minorHAns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317E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E39"/>
    <w:rPr>
      <w:rFonts w:asciiTheme="minorHAnsi" w:hAnsiTheme="minorHAnsi" w:cstheme="minorHAnsi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rsid w:val="00317E39"/>
    <w:rPr>
      <w:b/>
      <w:vertAlign w:val="superscript"/>
    </w:rPr>
  </w:style>
  <w:style w:type="character" w:styleId="PageNumber">
    <w:name w:val="page number"/>
    <w:basedOn w:val="DefaultParagraphFont"/>
    <w:semiHidden/>
    <w:rsid w:val="00317E39"/>
    <w:rPr>
      <w:rFonts w:ascii="Arial" w:hAnsi="Arial"/>
      <w:b/>
      <w:sz w:val="24"/>
    </w:rPr>
  </w:style>
  <w:style w:type="character" w:styleId="Hyperlink">
    <w:name w:val="Hyperlink"/>
    <w:basedOn w:val="DefaultParagraphFont"/>
    <w:uiPriority w:val="99"/>
    <w:unhideWhenUsed/>
    <w:rsid w:val="00317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lOfTheLor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 Authority</vt:lpstr>
    </vt:vector>
  </TitlesOfParts>
  <Company>Church of Christ</Company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 Authority</dc:title>
  <dc:subject/>
  <dc:creator>George F. Battey, Jr.</dc:creator>
  <cp:keywords/>
  <dc:description>April 20-26, 1995</dc:description>
  <cp:lastModifiedBy>George</cp:lastModifiedBy>
  <cp:revision>6</cp:revision>
  <dcterms:created xsi:type="dcterms:W3CDTF">2017-02-21T16:59:00Z</dcterms:created>
  <dcterms:modified xsi:type="dcterms:W3CDTF">2017-02-21T17:03:00Z</dcterms:modified>
</cp:coreProperties>
</file>