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C0" w:rsidRDefault="00500830" w:rsidP="003963D3">
      <w:pPr>
        <w:pStyle w:val="Title"/>
      </w:pPr>
      <w:r>
        <w:t>BIBLE TALK</w:t>
      </w:r>
    </w:p>
    <w:p w:rsidR="008433C0" w:rsidRDefault="008433C0"/>
    <w:p w:rsidR="008433C0" w:rsidRDefault="008433C0"/>
    <w:p w:rsidR="008433C0" w:rsidRDefault="008433C0"/>
    <w:p w:rsidR="008433C0" w:rsidRDefault="00500830">
      <w:r>
        <w:rPr>
          <w:u w:val="single"/>
        </w:rPr>
        <w:t>This week the question is</w:t>
      </w:r>
      <w:r>
        <w:t>:</w:t>
      </w:r>
      <w:r w:rsidR="003963D3">
        <w:t xml:space="preserve"> </w:t>
      </w:r>
      <w:r>
        <w:rPr>
          <w:b/>
          <w:bCs/>
          <w:i/>
          <w:iCs/>
          <w:highlight w:val="yellow"/>
        </w:rPr>
        <w:t>Is heaven on sale 50% off?</w:t>
      </w:r>
    </w:p>
    <w:p w:rsidR="008433C0" w:rsidRDefault="008433C0"/>
    <w:p w:rsidR="008433C0" w:rsidRDefault="008433C0"/>
    <w:p w:rsidR="008433C0" w:rsidRDefault="00500830">
      <w:r>
        <w:rPr>
          <w:u w:val="single"/>
        </w:rPr>
        <w:t>What I mean by this is</w:t>
      </w:r>
      <w:r>
        <w:t>:</w:t>
      </w:r>
      <w:r w:rsidR="003963D3">
        <w:t xml:space="preserve"> </w:t>
      </w:r>
      <w:r>
        <w:rPr>
          <w:b/>
          <w:bCs/>
          <w:i/>
          <w:iCs/>
        </w:rPr>
        <w:t>Have the requirements to go to heaven been lowered to the point that men and women really don’t have to do anything to go to heaven?</w:t>
      </w:r>
    </w:p>
    <w:p w:rsidR="008433C0" w:rsidRDefault="008433C0"/>
    <w:p w:rsidR="008433C0" w:rsidRDefault="008433C0"/>
    <w:p w:rsidR="008433C0" w:rsidRDefault="00500830">
      <w:r>
        <w:t>In the days of Jesus and the apostles, going to heaven was expensive.</w:t>
      </w:r>
      <w:r w:rsidR="003963D3">
        <w:t xml:space="preserve"> </w:t>
      </w:r>
      <w:r>
        <w:t>Listen to the following story:</w:t>
      </w:r>
    </w:p>
    <w:p w:rsidR="008433C0" w:rsidRDefault="008433C0"/>
    <w:p w:rsidR="008433C0" w:rsidRDefault="008433C0"/>
    <w:p w:rsidR="008433C0" w:rsidRDefault="00500830" w:rsidP="003963D3">
      <w:pPr>
        <w:pStyle w:val="IntenseQuote"/>
      </w:pPr>
      <w:r>
        <w:t>Matthew 19:16-25</w:t>
      </w:r>
    </w:p>
    <w:p w:rsidR="003963D3" w:rsidRDefault="00500830" w:rsidP="003963D3">
      <w:pPr>
        <w:pStyle w:val="Quote"/>
      </w:pPr>
      <w:r w:rsidRPr="003963D3">
        <w:rPr>
          <w:vertAlign w:val="superscript"/>
        </w:rPr>
        <w:t>16</w:t>
      </w:r>
      <w:r w:rsidR="003963D3">
        <w:t xml:space="preserve"> </w:t>
      </w:r>
      <w:r>
        <w:t>Now behold, one came and said to Him, "Good Teacher, what good thing shall I do that I may have eternal life?"</w:t>
      </w:r>
    </w:p>
    <w:p w:rsidR="003963D3" w:rsidRDefault="00500830" w:rsidP="003963D3">
      <w:pPr>
        <w:pStyle w:val="Quote"/>
      </w:pPr>
      <w:r w:rsidRPr="003963D3">
        <w:rPr>
          <w:vertAlign w:val="superscript"/>
        </w:rPr>
        <w:t>17</w:t>
      </w:r>
      <w:r w:rsidR="003963D3">
        <w:t xml:space="preserve"> </w:t>
      </w:r>
      <w:r>
        <w:t>So He said to him,</w:t>
      </w:r>
      <w:r w:rsidR="003963D3">
        <w:t xml:space="preserve"> </w:t>
      </w:r>
      <w:r>
        <w:t>"Why do you call Me good? No one is good but One, that is, God. But if you want to enter into life, keep the commandments."</w:t>
      </w:r>
    </w:p>
    <w:p w:rsidR="003963D3" w:rsidRDefault="00500830" w:rsidP="003963D3">
      <w:pPr>
        <w:pStyle w:val="Quote"/>
      </w:pPr>
      <w:r w:rsidRPr="003963D3">
        <w:rPr>
          <w:vertAlign w:val="superscript"/>
        </w:rPr>
        <w:t>18</w:t>
      </w:r>
      <w:r w:rsidR="003963D3">
        <w:t xml:space="preserve"> </w:t>
      </w:r>
      <w:r>
        <w:t>He said to Him, "Which ones?" Jesus said, "'You shall not murder,' 'You shall not commit adultery,' 'You shall not steal,' 'You shall not bear false witness,'</w:t>
      </w:r>
    </w:p>
    <w:p w:rsidR="003963D3" w:rsidRDefault="00500830" w:rsidP="003963D3">
      <w:pPr>
        <w:pStyle w:val="Quote"/>
      </w:pPr>
      <w:r w:rsidRPr="003963D3">
        <w:rPr>
          <w:vertAlign w:val="superscript"/>
        </w:rPr>
        <w:t>19</w:t>
      </w:r>
      <w:r w:rsidR="003963D3">
        <w:t xml:space="preserve"> </w:t>
      </w:r>
      <w:r>
        <w:t>'Honor your father and your mother,' and, 'You shall love your neighbor as yourself.'"</w:t>
      </w:r>
    </w:p>
    <w:p w:rsidR="003963D3" w:rsidRDefault="00500830" w:rsidP="003963D3">
      <w:pPr>
        <w:pStyle w:val="Quote"/>
      </w:pPr>
      <w:r w:rsidRPr="003963D3">
        <w:rPr>
          <w:vertAlign w:val="superscript"/>
        </w:rPr>
        <w:t>20</w:t>
      </w:r>
      <w:r w:rsidR="003963D3">
        <w:t xml:space="preserve"> </w:t>
      </w:r>
      <w:r>
        <w:t>The young man said to Him, "All these things I have kept from my youth. What do I still lack?"</w:t>
      </w:r>
    </w:p>
    <w:p w:rsidR="003963D3" w:rsidRDefault="00500830" w:rsidP="003963D3">
      <w:pPr>
        <w:pStyle w:val="Quote"/>
      </w:pPr>
      <w:r w:rsidRPr="003963D3">
        <w:rPr>
          <w:vertAlign w:val="superscript"/>
        </w:rPr>
        <w:t>21</w:t>
      </w:r>
      <w:r w:rsidR="003963D3">
        <w:t xml:space="preserve"> </w:t>
      </w:r>
      <w:r>
        <w:t>Jesus said to him, "If you want to be perfect, go, sell what you have and give to the poor, and you will have treasure in heaven; and come, follow Me."</w:t>
      </w:r>
    </w:p>
    <w:p w:rsidR="003963D3" w:rsidRDefault="00500830" w:rsidP="003963D3">
      <w:pPr>
        <w:pStyle w:val="Quote"/>
      </w:pPr>
      <w:r w:rsidRPr="003963D3">
        <w:rPr>
          <w:vertAlign w:val="superscript"/>
        </w:rPr>
        <w:t>22</w:t>
      </w:r>
      <w:r w:rsidR="003963D3">
        <w:t xml:space="preserve"> </w:t>
      </w:r>
      <w:r>
        <w:t>But when the young man heard that saying, he went away sorrowful, for he had great possessions.</w:t>
      </w:r>
    </w:p>
    <w:p w:rsidR="003963D3" w:rsidRDefault="00500830" w:rsidP="003963D3">
      <w:pPr>
        <w:pStyle w:val="Quote"/>
      </w:pPr>
      <w:r w:rsidRPr="003963D3">
        <w:rPr>
          <w:vertAlign w:val="superscript"/>
        </w:rPr>
        <w:t>23</w:t>
      </w:r>
      <w:r w:rsidR="003963D3">
        <w:t xml:space="preserve"> </w:t>
      </w:r>
      <w:r>
        <w:t>Then Jesus said to His disciples, "Assuredly, I say to you that it is hard for a rich man to enter the kingdom of heaven.</w:t>
      </w:r>
    </w:p>
    <w:p w:rsidR="003963D3" w:rsidRDefault="00500830" w:rsidP="003963D3">
      <w:pPr>
        <w:pStyle w:val="Quote"/>
      </w:pPr>
      <w:r w:rsidRPr="003963D3">
        <w:rPr>
          <w:vertAlign w:val="superscript"/>
        </w:rPr>
        <w:t>24</w:t>
      </w:r>
      <w:r w:rsidR="003963D3">
        <w:t xml:space="preserve"> </w:t>
      </w:r>
      <w:r>
        <w:t>And again I say to you, it is easier for a camel to go through the eye of a needle than for a rich man to enter the kingdom of God."</w:t>
      </w:r>
    </w:p>
    <w:p w:rsidR="003963D3" w:rsidRDefault="00500830" w:rsidP="003963D3">
      <w:pPr>
        <w:pStyle w:val="Quote"/>
      </w:pPr>
      <w:r w:rsidRPr="003963D3">
        <w:rPr>
          <w:vertAlign w:val="superscript"/>
        </w:rPr>
        <w:t>25</w:t>
      </w:r>
      <w:r w:rsidR="003963D3">
        <w:t xml:space="preserve"> </w:t>
      </w:r>
      <w:r>
        <w:t>When His disciples heard it, they were greatly astonished, saying, "Who then can be saved?"</w:t>
      </w:r>
    </w:p>
    <w:p w:rsidR="008433C0" w:rsidRDefault="008433C0"/>
    <w:p w:rsidR="008433C0" w:rsidRDefault="008433C0"/>
    <w:p w:rsidR="008433C0" w:rsidRDefault="00500830">
      <w:r>
        <w:t>Jesus was not teaching the “health and wealth” gospel which television evangelists</w:t>
      </w:r>
      <w:r w:rsidR="007554BC">
        <w:t xml:space="preserve"> </w:t>
      </w:r>
      <w:r>
        <w:t>preach.</w:t>
      </w:r>
    </w:p>
    <w:p w:rsidR="008433C0" w:rsidRDefault="008433C0"/>
    <w:p w:rsidR="008433C0" w:rsidRDefault="00500830">
      <w:r>
        <w:t>Jesus did not teach the “come as you are” gospel which modern mega-churches</w:t>
      </w:r>
      <w:r w:rsidR="007554BC">
        <w:t xml:space="preserve"> </w:t>
      </w:r>
      <w:r>
        <w:t>preach.</w:t>
      </w:r>
    </w:p>
    <w:p w:rsidR="008433C0" w:rsidRDefault="008433C0"/>
    <w:p w:rsidR="003963D3" w:rsidRDefault="00500830">
      <w:r>
        <w:t>Jesus preached something rather amazing.</w:t>
      </w:r>
      <w:r w:rsidR="003963D3">
        <w:t xml:space="preserve"> </w:t>
      </w:r>
      <w:r>
        <w:t>He preached that going to heaven was not so easy.</w:t>
      </w:r>
      <w:r w:rsidR="003963D3">
        <w:t xml:space="preserve"> </w:t>
      </w:r>
      <w:r>
        <w:t>He preached that going to heaven required sacrifice.</w:t>
      </w:r>
      <w:r w:rsidR="003963D3">
        <w:t xml:space="preserve"> </w:t>
      </w:r>
      <w:r>
        <w:t>It required putting God first.</w:t>
      </w:r>
    </w:p>
    <w:p w:rsidR="008433C0" w:rsidRDefault="008433C0"/>
    <w:p w:rsidR="008433C0" w:rsidRDefault="008433C0"/>
    <w:p w:rsidR="008433C0" w:rsidRDefault="00500830" w:rsidP="003963D3">
      <w:pPr>
        <w:pStyle w:val="IntenseQuote"/>
      </w:pPr>
      <w:r>
        <w:t>Matthew 6:33</w:t>
      </w:r>
    </w:p>
    <w:p w:rsidR="003963D3" w:rsidRDefault="00500830" w:rsidP="003963D3">
      <w:pPr>
        <w:pStyle w:val="Quote"/>
      </w:pPr>
      <w:r w:rsidRPr="003963D3">
        <w:rPr>
          <w:vertAlign w:val="superscript"/>
        </w:rPr>
        <w:t>33</w:t>
      </w:r>
      <w:r w:rsidR="003963D3">
        <w:t xml:space="preserve"> </w:t>
      </w:r>
      <w:r>
        <w:t>But seek first the kingdom of God and His righteousness, and all these things shall be added to you.</w:t>
      </w:r>
    </w:p>
    <w:p w:rsidR="008433C0" w:rsidRDefault="008433C0"/>
    <w:p w:rsidR="008433C0" w:rsidRDefault="008433C0"/>
    <w:p w:rsidR="008433C0" w:rsidRDefault="00500830">
      <w:r>
        <w:t>Jesus taught that not many people would make it to heaven:</w:t>
      </w:r>
    </w:p>
    <w:p w:rsidR="008433C0" w:rsidRDefault="008433C0"/>
    <w:p w:rsidR="008433C0" w:rsidRDefault="008433C0"/>
    <w:p w:rsidR="008433C0" w:rsidRDefault="00500830" w:rsidP="003963D3">
      <w:pPr>
        <w:pStyle w:val="IntenseQuote"/>
      </w:pPr>
      <w:r>
        <w:t>Matthew 7:13-14</w:t>
      </w:r>
    </w:p>
    <w:p w:rsidR="003963D3" w:rsidRDefault="00500830" w:rsidP="003963D3">
      <w:pPr>
        <w:pStyle w:val="Quote"/>
      </w:pPr>
      <w:r w:rsidRPr="003963D3">
        <w:rPr>
          <w:vertAlign w:val="superscript"/>
        </w:rPr>
        <w:t>13</w:t>
      </w:r>
      <w:r w:rsidR="003963D3">
        <w:t xml:space="preserve"> </w:t>
      </w:r>
      <w:r>
        <w:t>"Enter by the narrow gate; for wide is the gate and broad is the way that leads to destruction, and there are many who go in by it.</w:t>
      </w:r>
    </w:p>
    <w:p w:rsidR="003963D3" w:rsidRDefault="00500830" w:rsidP="003963D3">
      <w:pPr>
        <w:pStyle w:val="Quote"/>
      </w:pPr>
      <w:r w:rsidRPr="003963D3">
        <w:rPr>
          <w:vertAlign w:val="superscript"/>
        </w:rPr>
        <w:t>14</w:t>
      </w:r>
      <w:r w:rsidR="003963D3">
        <w:t xml:space="preserve"> </w:t>
      </w:r>
      <w:r>
        <w:t>Because narrow is the gate and difficult is the way which leads to life, and there are few who find it.</w:t>
      </w:r>
    </w:p>
    <w:p w:rsidR="008433C0" w:rsidRDefault="008433C0"/>
    <w:p w:rsidR="008433C0" w:rsidRDefault="008433C0"/>
    <w:p w:rsidR="008433C0" w:rsidRDefault="00500830">
      <w:r>
        <w:t>Many churches try to convince people that heaven is on sale for a great discount.</w:t>
      </w:r>
      <w:r w:rsidR="003963D3">
        <w:t xml:space="preserve"> </w:t>
      </w:r>
      <w:r>
        <w:t>Much like department stores which put on sales, lowering the prices of good</w:t>
      </w:r>
      <w:r w:rsidR="007554BC">
        <w:t>s</w:t>
      </w:r>
      <w:r>
        <w:t xml:space="preserve"> up to 50% off or even more.</w:t>
      </w:r>
    </w:p>
    <w:p w:rsidR="008433C0" w:rsidRDefault="008433C0"/>
    <w:p w:rsidR="008433C0" w:rsidRDefault="00500830">
      <w:r>
        <w:t xml:space="preserve">In the early 1500’s </w:t>
      </w:r>
      <w:r>
        <w:rPr>
          <w:u w:val="single"/>
        </w:rPr>
        <w:t>John Tetzel</w:t>
      </w:r>
      <w:r>
        <w:t>, a Dominican friar in the Catholic Church, became the chief advocator of indulgences.</w:t>
      </w:r>
      <w:r w:rsidR="003963D3">
        <w:t xml:space="preserve"> </w:t>
      </w:r>
      <w:r>
        <w:t>Here is a portion of the sermon he would preach when he came into a town:</w:t>
      </w:r>
    </w:p>
    <w:p w:rsidR="008433C0" w:rsidRDefault="008433C0"/>
    <w:p w:rsidR="008433C0" w:rsidRDefault="00500830" w:rsidP="003963D3">
      <w:pPr>
        <w:pStyle w:val="BookQuote"/>
      </w:pPr>
      <w:r>
        <w:t>“Indulgences are the most precious and most noble of God’s gifts.</w:t>
      </w:r>
      <w:r w:rsidR="003963D3">
        <w:t xml:space="preserve"> </w:t>
      </w:r>
      <w:r>
        <w:t>… Come and I will give you letters, all properly sealed, by which even the sins you intend to commit may be pardoned.</w:t>
      </w:r>
      <w:r w:rsidR="003963D3">
        <w:t xml:space="preserve"> </w:t>
      </w:r>
      <w:r>
        <w:t>I would not change my privileges for those of Saint Peter in heaven; for I have saved more souls by my indulgences than the apostle by his sermons.</w:t>
      </w:r>
      <w:r w:rsidR="003963D3">
        <w:t xml:space="preserve"> </w:t>
      </w:r>
      <w:r>
        <w:t>There is no sin so great that an indulgence can not remit; and even if one … had offered violence to the Virgin Mary, Mother of God, let him pay – only let him pay well, and all will be forgiven him.</w:t>
      </w:r>
      <w:r w:rsidR="003963D3">
        <w:t xml:space="preserve"> </w:t>
      </w:r>
      <w:r>
        <w:t>…</w:t>
      </w:r>
    </w:p>
    <w:p w:rsidR="008433C0" w:rsidRDefault="008433C0" w:rsidP="003963D3">
      <w:pPr>
        <w:pStyle w:val="BookQuote"/>
      </w:pPr>
    </w:p>
    <w:p w:rsidR="00171588" w:rsidRDefault="00500830" w:rsidP="003963D3">
      <w:pPr>
        <w:pStyle w:val="BookQuote"/>
      </w:pPr>
      <w:r>
        <w:t>”But more than this, indulgences avail not only for the living, but for the dead.</w:t>
      </w:r>
      <w:r w:rsidR="003963D3">
        <w:t xml:space="preserve"> </w:t>
      </w:r>
      <w:r>
        <w:t>… Now you can ransom so many souls!</w:t>
      </w:r>
      <w:r w:rsidR="003963D3">
        <w:t xml:space="preserve"> </w:t>
      </w:r>
      <w:r>
        <w:t>Stiff-necked and thoughtless man! With twelve groats you can deliver your father from purgatory, and you are ungrateful enough not to save him!</w:t>
      </w:r>
      <w:r w:rsidR="003963D3">
        <w:t xml:space="preserve"> </w:t>
      </w:r>
      <w:r>
        <w:t>I shall be justified in the day of judgment; but – you will be punished so much the more severely for having neglected so great salvation.</w:t>
      </w:r>
      <w:r w:rsidR="003963D3">
        <w:t xml:space="preserve"> </w:t>
      </w:r>
      <w:r>
        <w:t>I declare to you, though you should have but a single coat, you should strip it off and sell it, in order to obtain this grace.</w:t>
      </w:r>
      <w:r w:rsidR="003963D3">
        <w:t xml:space="preserve"> </w:t>
      </w:r>
      <w:r>
        <w:t>The Lord our God no longer reigns.</w:t>
      </w:r>
      <w:r w:rsidR="003963D3">
        <w:t xml:space="preserve"> </w:t>
      </w:r>
      <w:r>
        <w:t>He has r</w:t>
      </w:r>
      <w:r w:rsidR="00171588">
        <w:t>esigned all power to the pope.”</w:t>
      </w:r>
    </w:p>
    <w:p w:rsidR="008433C0" w:rsidRPr="00171588" w:rsidRDefault="00500830" w:rsidP="003963D3">
      <w:pPr>
        <w:pStyle w:val="BookQuote"/>
        <w:rPr>
          <w:sz w:val="40"/>
          <w:vertAlign w:val="subscript"/>
        </w:rPr>
      </w:pPr>
      <w:r w:rsidRPr="00171588">
        <w:rPr>
          <w:vertAlign w:val="subscript"/>
        </w:rPr>
        <w:t>(</w:t>
      </w:r>
      <w:r w:rsidR="00171588" w:rsidRPr="00171588">
        <w:rPr>
          <w:vertAlign w:val="subscript"/>
        </w:rPr>
        <w:t xml:space="preserve">J. W. </w:t>
      </w:r>
      <w:r w:rsidRPr="00171588">
        <w:rPr>
          <w:vertAlign w:val="subscript"/>
        </w:rPr>
        <w:t>Shepherd</w:t>
      </w:r>
      <w:r w:rsidR="00171588" w:rsidRPr="00171588">
        <w:rPr>
          <w:vertAlign w:val="subscript"/>
        </w:rPr>
        <w:t xml:space="preserve"> The Church, </w:t>
      </w:r>
      <w:r w:rsidR="00171588" w:rsidRPr="00171588">
        <w:rPr>
          <w:i/>
          <w:vertAlign w:val="subscript"/>
        </w:rPr>
        <w:t>The Falling Away, And The Restoration</w:t>
      </w:r>
      <w:r w:rsidRPr="00171588">
        <w:rPr>
          <w:vertAlign w:val="subscript"/>
        </w:rPr>
        <w:t>, pp. 69-70)</w:t>
      </w:r>
    </w:p>
    <w:p w:rsidR="008433C0" w:rsidRDefault="008433C0"/>
    <w:p w:rsidR="003963D3" w:rsidRDefault="00500830">
      <w:r>
        <w:t>Indulgences were simply licenses to commit sin.</w:t>
      </w:r>
      <w:r w:rsidR="003963D3">
        <w:t xml:space="preserve"> </w:t>
      </w:r>
      <w:r>
        <w:t>If you wanted to commit adultery, just purchase an indulgence and you are already forgiven before you even commit the sin.</w:t>
      </w:r>
      <w:r w:rsidR="003963D3">
        <w:t xml:space="preserve"> </w:t>
      </w:r>
      <w:r>
        <w:t>If you want to kill someone, same thing.</w:t>
      </w:r>
      <w:r w:rsidR="003963D3">
        <w:t xml:space="preserve"> </w:t>
      </w:r>
      <w:r>
        <w:t>Just purchase an indulgence and you are forgiven before you even murder someone.</w:t>
      </w:r>
    </w:p>
    <w:p w:rsidR="008433C0" w:rsidRDefault="008433C0"/>
    <w:p w:rsidR="008433C0" w:rsidRDefault="00500830">
      <w:r>
        <w:t>In much the same way, churches across America are putting heaven on sale at 50% off.</w:t>
      </w:r>
      <w:r w:rsidR="003963D3">
        <w:t xml:space="preserve"> </w:t>
      </w:r>
      <w:r>
        <w:t>According to the modern-gospel of indulgence, no one really has to give up anything to go to heave</w:t>
      </w:r>
      <w:r w:rsidR="007554BC">
        <w:t>n</w:t>
      </w:r>
      <w:bookmarkStart w:id="0" w:name="_GoBack"/>
      <w:bookmarkEnd w:id="0"/>
      <w:r>
        <w:t>.</w:t>
      </w:r>
      <w:r w:rsidR="003963D3">
        <w:t xml:space="preserve"> </w:t>
      </w:r>
      <w:r>
        <w:t>Heaven is on sale – supposedly.</w:t>
      </w:r>
    </w:p>
    <w:p w:rsidR="008433C0" w:rsidRDefault="008433C0"/>
    <w:p w:rsidR="008433C0" w:rsidRDefault="00500830" w:rsidP="00866655">
      <w:pPr>
        <w:pStyle w:val="ListBullet3"/>
      </w:pPr>
      <w:r>
        <w:lastRenderedPageBreak/>
        <w:t>If you want to be homosexual – no problem.</w:t>
      </w:r>
    </w:p>
    <w:p w:rsidR="008433C0" w:rsidRDefault="00500830" w:rsidP="00866655">
      <w:pPr>
        <w:pStyle w:val="ListBullet3"/>
      </w:pPr>
      <w:r>
        <w:t>If you want to live out-of-wedlock with your boyfriend or girlfriend, no problem.</w:t>
      </w:r>
    </w:p>
    <w:p w:rsidR="008433C0" w:rsidRDefault="00500830" w:rsidP="00866655">
      <w:pPr>
        <w:pStyle w:val="ListBullet3"/>
      </w:pPr>
      <w:r>
        <w:t>If someone wants to break their marriage vows, no problem.</w:t>
      </w:r>
    </w:p>
    <w:p w:rsidR="008433C0" w:rsidRDefault="00500830" w:rsidP="00866655">
      <w:pPr>
        <w:pStyle w:val="ListBullet3"/>
      </w:pPr>
      <w:r>
        <w:t>If a store owner wants to traffic in pornography or alcohol, no problem.</w:t>
      </w:r>
    </w:p>
    <w:p w:rsidR="008433C0" w:rsidRDefault="008433C0"/>
    <w:p w:rsidR="008433C0" w:rsidRDefault="00500830">
      <w:r>
        <w:t>Morals and morality are unimportant in the preaching of many denominations today – for if the old-fashioned preaching of self-control and moral responsibility were preached and required … whoa … members would leave the flock and find pasture elsewhere.</w:t>
      </w:r>
    </w:p>
    <w:p w:rsidR="008433C0" w:rsidRDefault="008433C0"/>
    <w:p w:rsidR="008433C0" w:rsidRDefault="00500830">
      <w:r>
        <w:t>Furthermore, heaven is on sale when it comes to doctrine.</w:t>
      </w:r>
    </w:p>
    <w:p w:rsidR="008433C0" w:rsidRDefault="008433C0"/>
    <w:p w:rsidR="008433C0" w:rsidRDefault="00500830" w:rsidP="00866655">
      <w:pPr>
        <w:pStyle w:val="ListBullet3"/>
      </w:pPr>
      <w:r>
        <w:t>If a woman wishes to be a preacher in spite of 1 Cor 14:35 – no problem, she can preach.</w:t>
      </w:r>
    </w:p>
    <w:p w:rsidR="008433C0" w:rsidRDefault="00500830" w:rsidP="00866655">
      <w:pPr>
        <w:pStyle w:val="ListBullet3"/>
      </w:pPr>
      <w:r>
        <w:t>If a church wants to have rock music in spite of Rev 22:18 – no problem, they can have rock music.</w:t>
      </w:r>
    </w:p>
    <w:p w:rsidR="008433C0" w:rsidRDefault="00500830" w:rsidP="00866655">
      <w:pPr>
        <w:pStyle w:val="ListBullet3"/>
      </w:pPr>
      <w:r>
        <w:t>If a church wants to offer coffee and donuts in spite of 1 Cor 11:34 – no problem, they serve coffee and donuts.</w:t>
      </w:r>
    </w:p>
    <w:p w:rsidR="008433C0" w:rsidRDefault="008433C0"/>
    <w:p w:rsidR="008433C0" w:rsidRDefault="00500830">
      <w:r>
        <w:t>After all, heaven is on sale 50% off.</w:t>
      </w:r>
      <w:r w:rsidR="003963D3">
        <w:t xml:space="preserve"> </w:t>
      </w:r>
      <w:r>
        <w:t>God’s word supposedly doesn’t mean what it says.</w:t>
      </w:r>
      <w:r w:rsidR="003963D3">
        <w:t xml:space="preserve"> </w:t>
      </w:r>
      <w:r>
        <w:t>If anyone suggests that men really ought to go by scripture, we will simply scream “legalism” and that will entitle us to ignore the law of God and continue on doing what we wanted all along.</w:t>
      </w:r>
      <w:r w:rsidR="003963D3">
        <w:t xml:space="preserve"> </w:t>
      </w:r>
      <w:r>
        <w:t>Rather than man being subject to God’s law, God’s law is subject to man.</w:t>
      </w:r>
    </w:p>
    <w:p w:rsidR="008433C0" w:rsidRDefault="008433C0"/>
    <w:p w:rsidR="003963D3" w:rsidRDefault="00500830">
      <w:r>
        <w:t>This is the thinking of so many today.</w:t>
      </w:r>
    </w:p>
    <w:p w:rsidR="008433C0" w:rsidRDefault="008433C0"/>
    <w:p w:rsidR="008433C0" w:rsidRDefault="00500830">
      <w:r>
        <w:t>But friend, we in the church of Christ are here to encourage people to reconsider all this non-sense which is being offered in the name of religion.</w:t>
      </w:r>
      <w:r w:rsidR="003963D3">
        <w:t xml:space="preserve"> </w:t>
      </w:r>
      <w:r>
        <w:t xml:space="preserve">Heaven is not </w:t>
      </w:r>
      <w:r>
        <w:rPr>
          <w:i/>
          <w:iCs/>
        </w:rPr>
        <w:t>“on sale 50% off.”</w:t>
      </w:r>
      <w:r w:rsidR="003963D3">
        <w:t xml:space="preserve"> </w:t>
      </w:r>
      <w:r>
        <w:t>Heaven requires just as much sacrifice today as it did in the days of Jesus and the apostles.</w:t>
      </w:r>
    </w:p>
    <w:p w:rsidR="008433C0" w:rsidRDefault="008433C0"/>
    <w:p w:rsidR="008433C0" w:rsidRDefault="008433C0"/>
    <w:p w:rsidR="008433C0" w:rsidRDefault="00500830" w:rsidP="003963D3">
      <w:pPr>
        <w:pStyle w:val="IntenseQuote"/>
      </w:pPr>
      <w:r>
        <w:t>Galatians 6:7-8</w:t>
      </w:r>
    </w:p>
    <w:p w:rsidR="003963D3" w:rsidRDefault="00500830" w:rsidP="003963D3">
      <w:pPr>
        <w:pStyle w:val="Quote"/>
      </w:pPr>
      <w:r w:rsidRPr="003963D3">
        <w:rPr>
          <w:vertAlign w:val="superscript"/>
        </w:rPr>
        <w:t>7</w:t>
      </w:r>
      <w:r w:rsidR="003963D3">
        <w:t xml:space="preserve"> </w:t>
      </w:r>
      <w:r>
        <w:t>Do not be deceived, God is not mocked; for whatever a man sows, that he will also reap.</w:t>
      </w:r>
    </w:p>
    <w:p w:rsidR="003963D3" w:rsidRDefault="00500830" w:rsidP="003963D3">
      <w:pPr>
        <w:pStyle w:val="Quote"/>
      </w:pPr>
      <w:r w:rsidRPr="003963D3">
        <w:rPr>
          <w:vertAlign w:val="superscript"/>
        </w:rPr>
        <w:t>8</w:t>
      </w:r>
      <w:r w:rsidR="003963D3">
        <w:t xml:space="preserve"> </w:t>
      </w:r>
      <w:r>
        <w:t>For he who sows to his flesh will of the flesh reap corruption, but he who sows to the Spirit will of the Spirit reap everlasting life.</w:t>
      </w:r>
    </w:p>
    <w:p w:rsidR="008433C0" w:rsidRDefault="008433C0"/>
    <w:p w:rsidR="008433C0" w:rsidRDefault="00500830" w:rsidP="003963D3">
      <w:pPr>
        <w:pStyle w:val="IntenseQuote"/>
      </w:pPr>
      <w:r>
        <w:t>1 Corinthians 6:9-10</w:t>
      </w:r>
    </w:p>
    <w:p w:rsidR="003963D3" w:rsidRDefault="00500830" w:rsidP="003963D3">
      <w:pPr>
        <w:pStyle w:val="Quote"/>
      </w:pPr>
      <w:r w:rsidRPr="003963D3">
        <w:rPr>
          <w:vertAlign w:val="superscript"/>
        </w:rPr>
        <w:t>9</w:t>
      </w:r>
      <w:r w:rsidR="003963D3">
        <w:t xml:space="preserve"> </w:t>
      </w:r>
      <w:r>
        <w:t>Do you not know that the unrighteous will not inherit the kingdom of God? Do not be deceived. Neither fornicators, nor idolaters, nor adulterers, nor homosexuals, nor sodomites,</w:t>
      </w:r>
    </w:p>
    <w:p w:rsidR="003963D3" w:rsidRDefault="00500830" w:rsidP="003963D3">
      <w:pPr>
        <w:pStyle w:val="Quote"/>
      </w:pPr>
      <w:r w:rsidRPr="003963D3">
        <w:rPr>
          <w:vertAlign w:val="superscript"/>
        </w:rPr>
        <w:t>10</w:t>
      </w:r>
      <w:r w:rsidR="003963D3">
        <w:t xml:space="preserve"> </w:t>
      </w:r>
      <w:r>
        <w:t>nor thieves, nor covetous, nor drunkards, nor revilers, nor extortioners will inherit the kingdom of God.</w:t>
      </w:r>
    </w:p>
    <w:p w:rsidR="008433C0" w:rsidRDefault="008433C0"/>
    <w:p w:rsidR="008433C0" w:rsidRDefault="008433C0"/>
    <w:p w:rsidR="003963D3" w:rsidRDefault="00500830">
      <w:r>
        <w:lastRenderedPageBreak/>
        <w:t>The standards to go to heaven have not been lowered.</w:t>
      </w:r>
      <w:r w:rsidR="003963D3">
        <w:t xml:space="preserve"> </w:t>
      </w:r>
      <w:r>
        <w:t>God is the One who determines who will go to heaven – not preachers and churches who lower standards.</w:t>
      </w:r>
    </w:p>
    <w:p w:rsidR="008433C0" w:rsidRDefault="008433C0"/>
    <w:p w:rsidR="008433C0" w:rsidRDefault="008433C0"/>
    <w:p w:rsidR="008433C0" w:rsidRDefault="008433C0"/>
    <w:p w:rsidR="003963D3" w:rsidRPr="003963D3" w:rsidRDefault="003963D3" w:rsidP="003963D3">
      <w:pPr>
        <w:pStyle w:val="Heading1"/>
      </w:pPr>
      <w:r w:rsidRPr="003963D3">
        <w:t>ANNOUNCEMENTS</w:t>
      </w:r>
    </w:p>
    <w:p w:rsidR="003963D3" w:rsidRPr="003963D3" w:rsidRDefault="003963D3" w:rsidP="003963D3">
      <w:pPr>
        <w:rPr>
          <w:rFonts w:eastAsia="Calibri"/>
        </w:rPr>
      </w:pPr>
    </w:p>
    <w:p w:rsidR="003963D3" w:rsidRPr="003963D3" w:rsidRDefault="003963D3" w:rsidP="003963D3">
      <w:pPr>
        <w:rPr>
          <w:rFonts w:eastAsia="Calibri"/>
        </w:rPr>
      </w:pPr>
    </w:p>
    <w:p w:rsidR="003963D3" w:rsidRPr="003963D3" w:rsidRDefault="003963D3" w:rsidP="003963D3">
      <w:pPr>
        <w:rPr>
          <w:rFonts w:eastAsia="Calibri"/>
        </w:rPr>
      </w:pPr>
    </w:p>
    <w:p w:rsidR="003963D3" w:rsidRPr="003963D3" w:rsidRDefault="003963D3" w:rsidP="003963D3">
      <w:pPr>
        <w:rPr>
          <w:rFonts w:eastAsia="Calibri"/>
        </w:rPr>
      </w:pPr>
      <w:r w:rsidRPr="003963D3">
        <w:rPr>
          <w:rFonts w:eastAsia="Calibri"/>
        </w:rPr>
        <w:t xml:space="preserve">Well … thanks for listening to our message this week.  </w:t>
      </w:r>
      <w:r w:rsidRPr="003963D3">
        <w:t xml:space="preserve">We invite you to visit our website </w:t>
      </w:r>
      <w:hyperlink r:id="rId8" w:history="1">
        <w:r w:rsidRPr="003963D3">
          <w:rPr>
            <w:rStyle w:val="Hyperlink"/>
          </w:rPr>
          <w:t>www.WillOfTheLord.com</w:t>
        </w:r>
      </w:hyperlink>
      <w:r w:rsidRPr="003963D3">
        <w:t xml:space="preserve">.  There you may download the notes and the audio file of the message you just listened to.  </w:t>
      </w:r>
    </w:p>
    <w:p w:rsidR="003963D3" w:rsidRPr="003963D3" w:rsidRDefault="003963D3" w:rsidP="003963D3">
      <w:pPr>
        <w:rPr>
          <w:rFonts w:eastAsia="Calibri"/>
        </w:rPr>
      </w:pPr>
    </w:p>
    <w:p w:rsidR="003963D3" w:rsidRPr="003963D3" w:rsidRDefault="003963D3" w:rsidP="003963D3">
      <w:pPr>
        <w:rPr>
          <w:rFonts w:eastAsia="Calibri"/>
        </w:rPr>
      </w:pPr>
      <w:r w:rsidRPr="003963D3">
        <w:rPr>
          <w:rFonts w:eastAsia="Calibri"/>
        </w:rPr>
        <w:t xml:space="preserve">Call again next week when we consider a new subject on </w:t>
      </w:r>
      <w:r w:rsidRPr="003963D3">
        <w:rPr>
          <w:rFonts w:eastAsia="Calibri"/>
          <w:b/>
        </w:rPr>
        <w:t>Bible Talk</w:t>
      </w:r>
      <w:r w:rsidRPr="003963D3">
        <w:rPr>
          <w:rFonts w:eastAsia="Calibri"/>
        </w:rPr>
        <w:t>.</w:t>
      </w:r>
    </w:p>
    <w:p w:rsidR="003963D3" w:rsidRPr="003963D3" w:rsidRDefault="003963D3" w:rsidP="003963D3"/>
    <w:p w:rsidR="00500830" w:rsidRDefault="00500830"/>
    <w:sectPr w:rsidR="00500830" w:rsidSect="00F53FBD">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BF" w:rsidRDefault="005325BF">
      <w:r>
        <w:separator/>
      </w:r>
    </w:p>
  </w:endnote>
  <w:endnote w:type="continuationSeparator" w:id="0">
    <w:p w:rsidR="005325BF" w:rsidRDefault="0053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C0" w:rsidRPr="007A442D" w:rsidRDefault="00500830" w:rsidP="007A442D">
    <w:pPr>
      <w:jc w:val="center"/>
    </w:pPr>
    <w:r w:rsidRPr="007A442D">
      <w:fldChar w:fldCharType="begin"/>
    </w:r>
    <w:r w:rsidRPr="007A442D">
      <w:instrText xml:space="preserve"> PAGE </w:instrText>
    </w:r>
    <w:r w:rsidRPr="007A442D">
      <w:fldChar w:fldCharType="separate"/>
    </w:r>
    <w:r w:rsidR="00043FC2">
      <w:rPr>
        <w:noProof/>
      </w:rPr>
      <w:t>2</w:t>
    </w:r>
    <w:r w:rsidRPr="007A442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BF" w:rsidRDefault="005325BF">
      <w:r>
        <w:separator/>
      </w:r>
    </w:p>
  </w:footnote>
  <w:footnote w:type="continuationSeparator" w:id="0">
    <w:p w:rsidR="005325BF" w:rsidRDefault="00532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12D26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12A75"/>
    <w:multiLevelType w:val="hybridMultilevel"/>
    <w:tmpl w:val="2F3426C8"/>
    <w:lvl w:ilvl="0" w:tplc="BDA63AD4">
      <w:start w:val="1"/>
      <w:numFmt w:val="decimal"/>
      <w:lvlText w:val="%1)"/>
      <w:lvlJc w:val="left"/>
      <w:pPr>
        <w:tabs>
          <w:tab w:val="num" w:pos="504"/>
        </w:tabs>
        <w:ind w:left="504" w:hanging="504"/>
      </w:pPr>
    </w:lvl>
    <w:lvl w:ilvl="1" w:tplc="215620A0" w:tentative="1">
      <w:start w:val="1"/>
      <w:numFmt w:val="lowerLetter"/>
      <w:lvlText w:val="%2."/>
      <w:lvlJc w:val="left"/>
      <w:pPr>
        <w:tabs>
          <w:tab w:val="num" w:pos="1080"/>
        </w:tabs>
        <w:ind w:left="1080" w:hanging="360"/>
      </w:pPr>
    </w:lvl>
    <w:lvl w:ilvl="2" w:tplc="ED6CF4F2" w:tentative="1">
      <w:start w:val="1"/>
      <w:numFmt w:val="lowerRoman"/>
      <w:lvlText w:val="%3."/>
      <w:lvlJc w:val="right"/>
      <w:pPr>
        <w:tabs>
          <w:tab w:val="num" w:pos="1800"/>
        </w:tabs>
        <w:ind w:left="1800" w:hanging="180"/>
      </w:pPr>
    </w:lvl>
    <w:lvl w:ilvl="3" w:tplc="930469F8" w:tentative="1">
      <w:start w:val="1"/>
      <w:numFmt w:val="decimal"/>
      <w:lvlText w:val="%4."/>
      <w:lvlJc w:val="left"/>
      <w:pPr>
        <w:tabs>
          <w:tab w:val="num" w:pos="2520"/>
        </w:tabs>
        <w:ind w:left="2520" w:hanging="360"/>
      </w:pPr>
    </w:lvl>
    <w:lvl w:ilvl="4" w:tplc="E14CCAFC" w:tentative="1">
      <w:start w:val="1"/>
      <w:numFmt w:val="lowerLetter"/>
      <w:lvlText w:val="%5."/>
      <w:lvlJc w:val="left"/>
      <w:pPr>
        <w:tabs>
          <w:tab w:val="num" w:pos="3240"/>
        </w:tabs>
        <w:ind w:left="3240" w:hanging="360"/>
      </w:pPr>
    </w:lvl>
    <w:lvl w:ilvl="5" w:tplc="D76A9A74" w:tentative="1">
      <w:start w:val="1"/>
      <w:numFmt w:val="lowerRoman"/>
      <w:lvlText w:val="%6."/>
      <w:lvlJc w:val="right"/>
      <w:pPr>
        <w:tabs>
          <w:tab w:val="num" w:pos="3960"/>
        </w:tabs>
        <w:ind w:left="3960" w:hanging="180"/>
      </w:pPr>
    </w:lvl>
    <w:lvl w:ilvl="6" w:tplc="DD34B306" w:tentative="1">
      <w:start w:val="1"/>
      <w:numFmt w:val="decimal"/>
      <w:lvlText w:val="%7."/>
      <w:lvlJc w:val="left"/>
      <w:pPr>
        <w:tabs>
          <w:tab w:val="num" w:pos="4680"/>
        </w:tabs>
        <w:ind w:left="4680" w:hanging="360"/>
      </w:pPr>
    </w:lvl>
    <w:lvl w:ilvl="7" w:tplc="A24E0198" w:tentative="1">
      <w:start w:val="1"/>
      <w:numFmt w:val="lowerLetter"/>
      <w:lvlText w:val="%8."/>
      <w:lvlJc w:val="left"/>
      <w:pPr>
        <w:tabs>
          <w:tab w:val="num" w:pos="5400"/>
        </w:tabs>
        <w:ind w:left="5400" w:hanging="360"/>
      </w:pPr>
    </w:lvl>
    <w:lvl w:ilvl="8" w:tplc="8F32E09A" w:tentative="1">
      <w:start w:val="1"/>
      <w:numFmt w:val="lowerRoman"/>
      <w:lvlText w:val="%9."/>
      <w:lvlJc w:val="right"/>
      <w:pPr>
        <w:tabs>
          <w:tab w:val="num" w:pos="6120"/>
        </w:tabs>
        <w:ind w:left="6120" w:hanging="180"/>
      </w:pPr>
    </w:lvl>
  </w:abstractNum>
  <w:abstractNum w:abstractNumId="9">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8D0259"/>
    <w:multiLevelType w:val="hybridMultilevel"/>
    <w:tmpl w:val="795E7F3E"/>
    <w:lvl w:ilvl="0" w:tplc="76E009A4">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C4A4E9C"/>
    <w:multiLevelType w:val="hybridMultilevel"/>
    <w:tmpl w:val="795E7F3E"/>
    <w:lvl w:ilvl="0" w:tplc="D64014C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FB774B"/>
    <w:multiLevelType w:val="hybridMultilevel"/>
    <w:tmpl w:val="CED42260"/>
    <w:lvl w:ilvl="0" w:tplc="0EB2186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6">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B278C5"/>
    <w:multiLevelType w:val="hybridMultilevel"/>
    <w:tmpl w:val="CED42260"/>
    <w:lvl w:ilvl="0" w:tplc="A1584E1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1A03F3"/>
    <w:multiLevelType w:val="hybridMultilevel"/>
    <w:tmpl w:val="3F203116"/>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5834C5"/>
    <w:multiLevelType w:val="singleLevel"/>
    <w:tmpl w:val="51AEEAD6"/>
    <w:lvl w:ilvl="0">
      <w:start w:val="1"/>
      <w:numFmt w:val="decimal"/>
      <w:lvlText w:val="%1)"/>
      <w:lvlJc w:val="left"/>
      <w:pPr>
        <w:tabs>
          <w:tab w:val="num" w:pos="504"/>
        </w:tabs>
        <w:ind w:left="504" w:hanging="504"/>
      </w:pPr>
    </w:lvl>
  </w:abstractNum>
  <w:abstractNum w:abstractNumId="22">
    <w:nsid w:val="52CE5CB7"/>
    <w:multiLevelType w:val="hybridMultilevel"/>
    <w:tmpl w:val="6480E19C"/>
    <w:lvl w:ilvl="0" w:tplc="214CC92C">
      <w:start w:val="1"/>
      <w:numFmt w:val="decimal"/>
      <w:lvlText w:val="%1)"/>
      <w:lvlJc w:val="left"/>
      <w:pPr>
        <w:tabs>
          <w:tab w:val="num" w:pos="360"/>
        </w:tabs>
        <w:ind w:left="360" w:hanging="360"/>
      </w:pPr>
    </w:lvl>
    <w:lvl w:ilvl="1" w:tplc="57C20DBE" w:tentative="1">
      <w:start w:val="1"/>
      <w:numFmt w:val="lowerLetter"/>
      <w:lvlText w:val="%2."/>
      <w:lvlJc w:val="left"/>
      <w:pPr>
        <w:tabs>
          <w:tab w:val="num" w:pos="1080"/>
        </w:tabs>
        <w:ind w:left="1080" w:hanging="360"/>
      </w:pPr>
    </w:lvl>
    <w:lvl w:ilvl="2" w:tplc="6CDE119C" w:tentative="1">
      <w:start w:val="1"/>
      <w:numFmt w:val="lowerRoman"/>
      <w:lvlText w:val="%3."/>
      <w:lvlJc w:val="right"/>
      <w:pPr>
        <w:tabs>
          <w:tab w:val="num" w:pos="1800"/>
        </w:tabs>
        <w:ind w:left="1800" w:hanging="180"/>
      </w:pPr>
    </w:lvl>
    <w:lvl w:ilvl="3" w:tplc="08086DEA" w:tentative="1">
      <w:start w:val="1"/>
      <w:numFmt w:val="decimal"/>
      <w:lvlText w:val="%4."/>
      <w:lvlJc w:val="left"/>
      <w:pPr>
        <w:tabs>
          <w:tab w:val="num" w:pos="2520"/>
        </w:tabs>
        <w:ind w:left="2520" w:hanging="360"/>
      </w:pPr>
    </w:lvl>
    <w:lvl w:ilvl="4" w:tplc="15280492" w:tentative="1">
      <w:start w:val="1"/>
      <w:numFmt w:val="lowerLetter"/>
      <w:lvlText w:val="%5."/>
      <w:lvlJc w:val="left"/>
      <w:pPr>
        <w:tabs>
          <w:tab w:val="num" w:pos="3240"/>
        </w:tabs>
        <w:ind w:left="3240" w:hanging="360"/>
      </w:pPr>
    </w:lvl>
    <w:lvl w:ilvl="5" w:tplc="B53C4276" w:tentative="1">
      <w:start w:val="1"/>
      <w:numFmt w:val="lowerRoman"/>
      <w:lvlText w:val="%6."/>
      <w:lvlJc w:val="right"/>
      <w:pPr>
        <w:tabs>
          <w:tab w:val="num" w:pos="3960"/>
        </w:tabs>
        <w:ind w:left="3960" w:hanging="180"/>
      </w:pPr>
    </w:lvl>
    <w:lvl w:ilvl="6" w:tplc="01E61322" w:tentative="1">
      <w:start w:val="1"/>
      <w:numFmt w:val="decimal"/>
      <w:lvlText w:val="%7."/>
      <w:lvlJc w:val="left"/>
      <w:pPr>
        <w:tabs>
          <w:tab w:val="num" w:pos="4680"/>
        </w:tabs>
        <w:ind w:left="4680" w:hanging="360"/>
      </w:pPr>
    </w:lvl>
    <w:lvl w:ilvl="7" w:tplc="3ED256B2" w:tentative="1">
      <w:start w:val="1"/>
      <w:numFmt w:val="lowerLetter"/>
      <w:lvlText w:val="%8."/>
      <w:lvlJc w:val="left"/>
      <w:pPr>
        <w:tabs>
          <w:tab w:val="num" w:pos="5400"/>
        </w:tabs>
        <w:ind w:left="5400" w:hanging="360"/>
      </w:pPr>
    </w:lvl>
    <w:lvl w:ilvl="8" w:tplc="5D923D20" w:tentative="1">
      <w:start w:val="1"/>
      <w:numFmt w:val="lowerRoman"/>
      <w:lvlText w:val="%9."/>
      <w:lvlJc w:val="right"/>
      <w:pPr>
        <w:tabs>
          <w:tab w:val="num" w:pos="6120"/>
        </w:tabs>
        <w:ind w:left="6120" w:hanging="180"/>
      </w:pPr>
    </w:lvl>
  </w:abstractNum>
  <w:abstractNum w:abstractNumId="23">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599502CD"/>
    <w:multiLevelType w:val="hybridMultilevel"/>
    <w:tmpl w:val="40267C14"/>
    <w:lvl w:ilvl="0" w:tplc="B2BA022E">
      <w:start w:val="1"/>
      <w:numFmt w:val="decimal"/>
      <w:lvlText w:val="%1)"/>
      <w:lvlJc w:val="left"/>
      <w:pPr>
        <w:tabs>
          <w:tab w:val="num" w:pos="1224"/>
        </w:tabs>
        <w:ind w:left="1224" w:hanging="504"/>
      </w:pPr>
    </w:lvl>
    <w:lvl w:ilvl="1" w:tplc="F7788124" w:tentative="1">
      <w:start w:val="1"/>
      <w:numFmt w:val="lowerLetter"/>
      <w:lvlText w:val="%2."/>
      <w:lvlJc w:val="left"/>
      <w:pPr>
        <w:tabs>
          <w:tab w:val="num" w:pos="2160"/>
        </w:tabs>
        <w:ind w:left="2160" w:hanging="360"/>
      </w:pPr>
    </w:lvl>
    <w:lvl w:ilvl="2" w:tplc="BBF0558C" w:tentative="1">
      <w:start w:val="1"/>
      <w:numFmt w:val="lowerRoman"/>
      <w:lvlText w:val="%3."/>
      <w:lvlJc w:val="right"/>
      <w:pPr>
        <w:tabs>
          <w:tab w:val="num" w:pos="2880"/>
        </w:tabs>
        <w:ind w:left="2880" w:hanging="180"/>
      </w:pPr>
    </w:lvl>
    <w:lvl w:ilvl="3" w:tplc="39A82D3E" w:tentative="1">
      <w:start w:val="1"/>
      <w:numFmt w:val="decimal"/>
      <w:lvlText w:val="%4."/>
      <w:lvlJc w:val="left"/>
      <w:pPr>
        <w:tabs>
          <w:tab w:val="num" w:pos="3600"/>
        </w:tabs>
        <w:ind w:left="3600" w:hanging="360"/>
      </w:pPr>
    </w:lvl>
    <w:lvl w:ilvl="4" w:tplc="1B46B238" w:tentative="1">
      <w:start w:val="1"/>
      <w:numFmt w:val="lowerLetter"/>
      <w:lvlText w:val="%5."/>
      <w:lvlJc w:val="left"/>
      <w:pPr>
        <w:tabs>
          <w:tab w:val="num" w:pos="4320"/>
        </w:tabs>
        <w:ind w:left="4320" w:hanging="360"/>
      </w:pPr>
    </w:lvl>
    <w:lvl w:ilvl="5" w:tplc="A47220F0" w:tentative="1">
      <w:start w:val="1"/>
      <w:numFmt w:val="lowerRoman"/>
      <w:lvlText w:val="%6."/>
      <w:lvlJc w:val="right"/>
      <w:pPr>
        <w:tabs>
          <w:tab w:val="num" w:pos="5040"/>
        </w:tabs>
        <w:ind w:left="5040" w:hanging="180"/>
      </w:pPr>
    </w:lvl>
    <w:lvl w:ilvl="6" w:tplc="227EB208" w:tentative="1">
      <w:start w:val="1"/>
      <w:numFmt w:val="decimal"/>
      <w:lvlText w:val="%7."/>
      <w:lvlJc w:val="left"/>
      <w:pPr>
        <w:tabs>
          <w:tab w:val="num" w:pos="5760"/>
        </w:tabs>
        <w:ind w:left="5760" w:hanging="360"/>
      </w:pPr>
    </w:lvl>
    <w:lvl w:ilvl="7" w:tplc="703065A6" w:tentative="1">
      <w:start w:val="1"/>
      <w:numFmt w:val="lowerLetter"/>
      <w:lvlText w:val="%8."/>
      <w:lvlJc w:val="left"/>
      <w:pPr>
        <w:tabs>
          <w:tab w:val="num" w:pos="6480"/>
        </w:tabs>
        <w:ind w:left="6480" w:hanging="360"/>
      </w:pPr>
    </w:lvl>
    <w:lvl w:ilvl="8" w:tplc="E6D2B1C2" w:tentative="1">
      <w:start w:val="1"/>
      <w:numFmt w:val="lowerRoman"/>
      <w:lvlText w:val="%9."/>
      <w:lvlJc w:val="right"/>
      <w:pPr>
        <w:tabs>
          <w:tab w:val="num" w:pos="7200"/>
        </w:tabs>
        <w:ind w:left="7200" w:hanging="180"/>
      </w:pPr>
    </w:lvl>
  </w:abstractNum>
  <w:abstractNum w:abstractNumId="25">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811202"/>
    <w:multiLevelType w:val="singleLevel"/>
    <w:tmpl w:val="5980F062"/>
    <w:lvl w:ilvl="0">
      <w:start w:val="1"/>
      <w:numFmt w:val="decimal"/>
      <w:lvlText w:val="%1)"/>
      <w:lvlJc w:val="left"/>
      <w:pPr>
        <w:tabs>
          <w:tab w:val="num" w:pos="360"/>
        </w:tabs>
        <w:ind w:left="360" w:hanging="360"/>
      </w:pPr>
    </w:lvl>
  </w:abstractNum>
  <w:abstractNum w:abstractNumId="29">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2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30"/>
    <w:lvlOverride w:ilvl="0">
      <w:startOverride w:val="1"/>
    </w:lvlOverride>
  </w:num>
  <w:num w:numId="6">
    <w:abstractNumId w:val="8"/>
  </w:num>
  <w:num w:numId="7">
    <w:abstractNumId w:val="3"/>
  </w:num>
  <w:num w:numId="8">
    <w:abstractNumId w:val="22"/>
  </w:num>
  <w:num w:numId="9">
    <w:abstractNumId w:val="15"/>
  </w:num>
  <w:num w:numId="10">
    <w:abstractNumId w:val="24"/>
  </w:num>
  <w:num w:numId="11">
    <w:abstractNumId w:val="7"/>
  </w:num>
  <w:num w:numId="12">
    <w:abstractNumId w:val="16"/>
  </w:num>
  <w:num w:numId="13">
    <w:abstractNumId w:val="25"/>
  </w:num>
  <w:num w:numId="14">
    <w:abstractNumId w:val="6"/>
  </w:num>
  <w:num w:numId="15">
    <w:abstractNumId w:val="11"/>
  </w:num>
  <w:num w:numId="16">
    <w:abstractNumId w:val="14"/>
  </w:num>
  <w:num w:numId="17">
    <w:abstractNumId w:val="27"/>
  </w:num>
  <w:num w:numId="18">
    <w:abstractNumId w:val="26"/>
  </w:num>
  <w:num w:numId="19">
    <w:abstractNumId w:val="5"/>
  </w:num>
  <w:num w:numId="20">
    <w:abstractNumId w:val="20"/>
  </w:num>
  <w:num w:numId="21">
    <w:abstractNumId w:val="9"/>
  </w:num>
  <w:num w:numId="22">
    <w:abstractNumId w:val="23"/>
  </w:num>
  <w:num w:numId="23">
    <w:abstractNumId w:val="18"/>
  </w:num>
  <w:num w:numId="24">
    <w:abstractNumId w:val="17"/>
  </w:num>
  <w:num w:numId="25">
    <w:abstractNumId w:val="13"/>
  </w:num>
  <w:num w:numId="26">
    <w:abstractNumId w:val="10"/>
  </w:num>
  <w:num w:numId="27">
    <w:abstractNumId w:val="12"/>
  </w:num>
  <w:num w:numId="28">
    <w:abstractNumId w:val="2"/>
  </w:num>
  <w:num w:numId="29">
    <w:abstractNumId w:val="29"/>
  </w:num>
  <w:num w:numId="30">
    <w:abstractNumId w:val="19"/>
  </w:num>
  <w:num w:numId="31">
    <w:abstractNumId w:val="0"/>
  </w:num>
  <w:num w:numId="32">
    <w:abstractNumId w:val="0"/>
  </w:num>
  <w:num w:numId="33">
    <w:abstractNumId w:val="1"/>
  </w:num>
  <w:num w:numId="34">
    <w:abstractNumId w:val="1"/>
  </w:num>
  <w:num w:numId="35">
    <w:abstractNumId w:val="1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D3"/>
    <w:rsid w:val="00043FC2"/>
    <w:rsid w:val="00171588"/>
    <w:rsid w:val="001C00E0"/>
    <w:rsid w:val="003963D3"/>
    <w:rsid w:val="00437D4A"/>
    <w:rsid w:val="00500830"/>
    <w:rsid w:val="005325BF"/>
    <w:rsid w:val="007554BC"/>
    <w:rsid w:val="007A442D"/>
    <w:rsid w:val="008433C0"/>
    <w:rsid w:val="00866655"/>
    <w:rsid w:val="00F32E46"/>
    <w:rsid w:val="00F5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963D3"/>
    <w:pPr>
      <w:jc w:val="both"/>
    </w:pPr>
    <w:rPr>
      <w:rFonts w:asciiTheme="minorHAnsi" w:hAnsiTheme="minorHAnsi"/>
    </w:rPr>
  </w:style>
  <w:style w:type="paragraph" w:styleId="Heading1">
    <w:name w:val="heading 1"/>
    <w:basedOn w:val="Normal"/>
    <w:next w:val="Normal"/>
    <w:link w:val="Heading1Char"/>
    <w:autoRedefine/>
    <w:uiPriority w:val="9"/>
    <w:qFormat/>
    <w:rsid w:val="003963D3"/>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963D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963D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963D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963D3"/>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3963D3"/>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3963D3"/>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3963D3"/>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3963D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963D3"/>
    <w:pPr>
      <w:tabs>
        <w:tab w:val="center" w:pos="4320"/>
        <w:tab w:val="right" w:pos="8640"/>
      </w:tabs>
    </w:pPr>
  </w:style>
  <w:style w:type="paragraph" w:styleId="Footer">
    <w:name w:val="footer"/>
    <w:basedOn w:val="Normal"/>
    <w:link w:val="FooterChar"/>
    <w:semiHidden/>
    <w:rsid w:val="003963D3"/>
    <w:pPr>
      <w:tabs>
        <w:tab w:val="center" w:pos="4320"/>
        <w:tab w:val="right" w:pos="8640"/>
      </w:tabs>
    </w:pPr>
  </w:style>
  <w:style w:type="character" w:styleId="PageNumber">
    <w:name w:val="page number"/>
    <w:semiHidden/>
    <w:rsid w:val="003963D3"/>
    <w:rPr>
      <w:rFonts w:ascii="Arial" w:hAnsi="Arial"/>
      <w:b/>
      <w:sz w:val="24"/>
    </w:rPr>
  </w:style>
  <w:style w:type="paragraph" w:styleId="FootnoteText">
    <w:name w:val="footnote text"/>
    <w:basedOn w:val="Normal"/>
    <w:link w:val="FootnoteTextChar"/>
    <w:semiHidden/>
    <w:rsid w:val="003963D3"/>
    <w:rPr>
      <w:sz w:val="20"/>
    </w:rPr>
  </w:style>
  <w:style w:type="character" w:styleId="FootnoteReference">
    <w:name w:val="footnote reference"/>
    <w:semiHidden/>
    <w:rsid w:val="003963D3"/>
    <w:rPr>
      <w:b/>
      <w:vertAlign w:val="superscript"/>
    </w:rPr>
  </w:style>
  <w:style w:type="paragraph" w:styleId="EnvelopeAddress">
    <w:name w:val="envelope address"/>
    <w:basedOn w:val="Normal"/>
    <w:uiPriority w:val="99"/>
    <w:semiHidden/>
    <w:unhideWhenUsed/>
    <w:rsid w:val="003963D3"/>
    <w:pPr>
      <w:framePr w:w="7920" w:h="1980" w:hRule="exact" w:hSpace="180" w:wrap="auto" w:hAnchor="page" w:xAlign="center" w:yAlign="bottom"/>
      <w:ind w:left="2880"/>
    </w:pPr>
    <w:rPr>
      <w:rFonts w:ascii="Arial Narrow" w:hAnsi="Arial Narrow" w:cs="Times New Roman"/>
      <w:b/>
      <w:iCs/>
      <w:sz w:val="32"/>
    </w:rPr>
  </w:style>
  <w:style w:type="paragraph" w:styleId="EnvelopeReturn">
    <w:name w:val="envelope return"/>
    <w:basedOn w:val="Normal"/>
    <w:uiPriority w:val="99"/>
    <w:semiHidden/>
    <w:unhideWhenUsed/>
    <w:rsid w:val="003963D3"/>
    <w:rPr>
      <w:rFonts w:cs="Times New Roman"/>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963D3"/>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3963D3"/>
    <w:pPr>
      <w:numPr>
        <w:numId w:val="29"/>
      </w:numPr>
    </w:pPr>
  </w:style>
  <w:style w:type="paragraph" w:customStyle="1" w:styleId="abc-singlespace">
    <w:name w:val="abc-single space"/>
    <w:basedOn w:val="Normal"/>
    <w:link w:val="abc-singlespaceChar"/>
    <w:rsid w:val="003963D3"/>
    <w:pPr>
      <w:ind w:left="1224" w:hanging="504"/>
    </w:pPr>
    <w:rPr>
      <w:rFonts w:cs="Times New Roman"/>
      <w:i/>
      <w:szCs w:val="22"/>
    </w:rPr>
  </w:style>
  <w:style w:type="character" w:customStyle="1" w:styleId="abc-singlespaceChar">
    <w:name w:val="abc-single space Char"/>
    <w:link w:val="abc-singlespace"/>
    <w:rsid w:val="003963D3"/>
    <w:rPr>
      <w:rFonts w:asciiTheme="minorHAnsi" w:hAnsiTheme="minorHAnsi"/>
      <w:i/>
      <w:color w:val="000000"/>
      <w:sz w:val="24"/>
      <w:szCs w:val="22"/>
    </w:rPr>
  </w:style>
  <w:style w:type="character" w:styleId="BookTitle">
    <w:name w:val="Book Title"/>
    <w:basedOn w:val="DefaultParagraphFont"/>
    <w:uiPriority w:val="33"/>
    <w:qFormat/>
    <w:rsid w:val="003963D3"/>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3963D3"/>
    <w:pPr>
      <w:shd w:val="clear" w:color="auto" w:fill="FDE9D9" w:themeFill="accent6" w:themeFillTint="33"/>
      <w:ind w:left="1080" w:right="360"/>
    </w:pPr>
    <w:rPr>
      <w:iCs/>
    </w:rPr>
  </w:style>
  <w:style w:type="character" w:customStyle="1" w:styleId="QuoteChar">
    <w:name w:val="Quote Char"/>
    <w:link w:val="Quote"/>
    <w:uiPriority w:val="29"/>
    <w:rsid w:val="003963D3"/>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3963D3"/>
    <w:pPr>
      <w:shd w:val="clear" w:color="auto" w:fill="EAF1DD" w:themeFill="accent3" w:themeFillTint="33"/>
      <w:ind w:left="720" w:right="0"/>
    </w:pPr>
  </w:style>
  <w:style w:type="character" w:customStyle="1" w:styleId="BookQuoteChar">
    <w:name w:val="BookQuote Char"/>
    <w:basedOn w:val="QuoteChar"/>
    <w:link w:val="BookQuote"/>
    <w:uiPriority w:val="99"/>
    <w:rsid w:val="003963D3"/>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3963D3"/>
    <w:rPr>
      <w:b/>
      <w:bCs/>
      <w:sz w:val="18"/>
      <w:szCs w:val="18"/>
    </w:rPr>
  </w:style>
  <w:style w:type="character" w:styleId="Emphasis">
    <w:name w:val="Emphasis"/>
    <w:uiPriority w:val="20"/>
    <w:qFormat/>
    <w:rsid w:val="003963D3"/>
    <w:rPr>
      <w:b/>
      <w:bCs/>
      <w:i/>
      <w:iCs/>
      <w:color w:val="5A5A5A" w:themeColor="text1" w:themeTint="A5"/>
    </w:rPr>
  </w:style>
  <w:style w:type="character" w:customStyle="1" w:styleId="FooterChar">
    <w:name w:val="Footer Char"/>
    <w:link w:val="Footer"/>
    <w:semiHidden/>
    <w:rsid w:val="003963D3"/>
    <w:rPr>
      <w:rFonts w:asciiTheme="minorHAnsi" w:hAnsiTheme="minorHAnsi" w:cstheme="minorHAnsi"/>
      <w:color w:val="000000"/>
      <w:sz w:val="24"/>
      <w:szCs w:val="24"/>
    </w:rPr>
  </w:style>
  <w:style w:type="character" w:customStyle="1" w:styleId="FootnoteTextChar">
    <w:name w:val="Footnote Text Char"/>
    <w:link w:val="FootnoteText"/>
    <w:semiHidden/>
    <w:rsid w:val="003963D3"/>
    <w:rPr>
      <w:rFonts w:asciiTheme="minorHAnsi" w:hAnsiTheme="minorHAnsi" w:cstheme="minorHAnsi"/>
      <w:color w:val="000000"/>
      <w:szCs w:val="24"/>
    </w:rPr>
  </w:style>
  <w:style w:type="paragraph" w:customStyle="1" w:styleId="Geo-ABC">
    <w:name w:val="Geo-ABC"/>
    <w:basedOn w:val="Normal"/>
    <w:link w:val="Geo-ABCChar"/>
    <w:rsid w:val="003963D3"/>
    <w:pPr>
      <w:spacing w:before="120" w:after="120"/>
      <w:ind w:left="1224" w:hanging="504"/>
    </w:pPr>
  </w:style>
  <w:style w:type="character" w:customStyle="1" w:styleId="Geo-ABCChar">
    <w:name w:val="Geo-ABC Char"/>
    <w:link w:val="Geo-ABC"/>
    <w:rsid w:val="003963D3"/>
    <w:rPr>
      <w:rFonts w:asciiTheme="minorHAnsi" w:hAnsiTheme="minorHAnsi" w:cstheme="minorHAnsi"/>
      <w:color w:val="000000"/>
      <w:sz w:val="24"/>
      <w:szCs w:val="24"/>
    </w:rPr>
  </w:style>
  <w:style w:type="character" w:customStyle="1" w:styleId="HeaderChar">
    <w:name w:val="Header Char"/>
    <w:link w:val="Header"/>
    <w:semiHidden/>
    <w:rsid w:val="003963D3"/>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3963D3"/>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963D3"/>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963D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963D3"/>
    <w:rPr>
      <w:rFonts w:eastAsiaTheme="majorEastAsia" w:cstheme="majorBidi"/>
      <w:b/>
      <w:color w:val="4BACC6" w:themeColor="accent5"/>
      <w:sz w:val="28"/>
    </w:rPr>
  </w:style>
  <w:style w:type="character" w:customStyle="1" w:styleId="Heading5Char">
    <w:name w:val="Heading 5 Char"/>
    <w:link w:val="Heading5"/>
    <w:uiPriority w:val="9"/>
    <w:rsid w:val="003963D3"/>
    <w:rPr>
      <w:rFonts w:asciiTheme="minorHAnsi" w:hAnsiTheme="minorHAnsi"/>
      <w:color w:val="4BACC6"/>
      <w:sz w:val="24"/>
      <w:szCs w:val="24"/>
    </w:rPr>
  </w:style>
  <w:style w:type="character" w:customStyle="1" w:styleId="Heading6Char">
    <w:name w:val="Heading 6 Char"/>
    <w:link w:val="Heading6"/>
    <w:uiPriority w:val="9"/>
    <w:rsid w:val="003963D3"/>
    <w:rPr>
      <w:rFonts w:asciiTheme="minorHAnsi" w:hAnsiTheme="minorHAnsi"/>
      <w:i/>
      <w:iCs/>
      <w:color w:val="4F81BD"/>
      <w:sz w:val="24"/>
      <w:szCs w:val="24"/>
    </w:rPr>
  </w:style>
  <w:style w:type="character" w:customStyle="1" w:styleId="Heading7Char">
    <w:name w:val="Heading 7 Char"/>
    <w:link w:val="Heading7"/>
    <w:uiPriority w:val="9"/>
    <w:rsid w:val="003963D3"/>
    <w:rPr>
      <w:rFonts w:asciiTheme="minorHAnsi" w:hAnsiTheme="minorHAnsi"/>
      <w:b/>
      <w:bCs/>
      <w:color w:val="9BBB59"/>
      <w:sz w:val="24"/>
      <w:szCs w:val="24"/>
    </w:rPr>
  </w:style>
  <w:style w:type="character" w:customStyle="1" w:styleId="Heading8Char">
    <w:name w:val="Heading 8 Char"/>
    <w:link w:val="Heading8"/>
    <w:uiPriority w:val="9"/>
    <w:rsid w:val="003963D3"/>
    <w:rPr>
      <w:rFonts w:asciiTheme="minorHAnsi" w:hAnsiTheme="minorHAnsi"/>
      <w:b/>
      <w:bCs/>
      <w:i/>
      <w:iCs/>
      <w:color w:val="9BBB59"/>
      <w:sz w:val="24"/>
      <w:szCs w:val="24"/>
    </w:rPr>
  </w:style>
  <w:style w:type="character" w:customStyle="1" w:styleId="Heading9Char">
    <w:name w:val="Heading 9 Char"/>
    <w:basedOn w:val="DefaultParagraphFont"/>
    <w:link w:val="Heading9"/>
    <w:uiPriority w:val="9"/>
    <w:rsid w:val="003963D3"/>
    <w:rPr>
      <w:rFonts w:eastAsiaTheme="majorEastAsia"/>
      <w:i/>
      <w:iCs/>
      <w:color w:val="9BBB59" w:themeColor="accent3"/>
      <w:sz w:val="20"/>
    </w:rPr>
  </w:style>
  <w:style w:type="character" w:styleId="IntenseEmphasis">
    <w:name w:val="Intense Emphasis"/>
    <w:uiPriority w:val="21"/>
    <w:qFormat/>
    <w:rsid w:val="003963D3"/>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963D3"/>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963D3"/>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963D3"/>
    <w:rPr>
      <w:b/>
      <w:bCs/>
      <w:color w:val="76923C" w:themeColor="accent3" w:themeShade="BF"/>
      <w:u w:val="single" w:color="9BBB59" w:themeColor="accent3"/>
    </w:rPr>
  </w:style>
  <w:style w:type="paragraph" w:styleId="List2">
    <w:name w:val="List 2"/>
    <w:basedOn w:val="Normal"/>
    <w:qFormat/>
    <w:rsid w:val="003963D3"/>
    <w:pPr>
      <w:numPr>
        <w:numId w:val="35"/>
      </w:numPr>
      <w:spacing w:before="120" w:after="120"/>
    </w:pPr>
  </w:style>
  <w:style w:type="paragraph" w:styleId="ListBullet3">
    <w:name w:val="List Bullet 3"/>
    <w:basedOn w:val="Normal"/>
    <w:uiPriority w:val="1"/>
    <w:qFormat/>
    <w:rsid w:val="003963D3"/>
    <w:pPr>
      <w:numPr>
        <w:numId w:val="36"/>
      </w:numPr>
      <w:spacing w:before="120" w:after="120"/>
    </w:pPr>
  </w:style>
  <w:style w:type="paragraph" w:styleId="ListNumber">
    <w:name w:val="List Number"/>
    <w:basedOn w:val="Normal"/>
    <w:uiPriority w:val="99"/>
    <w:semiHidden/>
    <w:unhideWhenUsed/>
    <w:rsid w:val="003963D3"/>
    <w:pPr>
      <w:numPr>
        <w:numId w:val="34"/>
      </w:numPr>
      <w:contextualSpacing/>
    </w:pPr>
  </w:style>
  <w:style w:type="paragraph" w:styleId="ListParagraph">
    <w:name w:val="List Paragraph"/>
    <w:basedOn w:val="Normal"/>
    <w:uiPriority w:val="34"/>
    <w:qFormat/>
    <w:rsid w:val="003963D3"/>
    <w:pPr>
      <w:ind w:left="720"/>
      <w:contextualSpacing/>
    </w:pPr>
  </w:style>
  <w:style w:type="paragraph" w:styleId="NoSpacing">
    <w:name w:val="No Spacing"/>
    <w:basedOn w:val="Normal"/>
    <w:link w:val="NoSpacingChar"/>
    <w:uiPriority w:val="99"/>
    <w:rsid w:val="003963D3"/>
  </w:style>
  <w:style w:type="character" w:customStyle="1" w:styleId="NoSpacingChar">
    <w:name w:val="No Spacing Char"/>
    <w:link w:val="NoSpacing"/>
    <w:uiPriority w:val="99"/>
    <w:rsid w:val="003963D3"/>
    <w:rPr>
      <w:rFonts w:asciiTheme="minorHAnsi" w:hAnsiTheme="minorHAnsi" w:cstheme="minorHAnsi"/>
      <w:color w:val="000000"/>
      <w:sz w:val="24"/>
      <w:szCs w:val="24"/>
    </w:rPr>
  </w:style>
  <w:style w:type="character" w:styleId="Strong">
    <w:name w:val="Strong"/>
    <w:basedOn w:val="DefaultParagraphFont"/>
    <w:uiPriority w:val="22"/>
    <w:qFormat/>
    <w:rsid w:val="003963D3"/>
    <w:rPr>
      <w:b/>
      <w:bCs/>
      <w:spacing w:val="0"/>
    </w:rPr>
  </w:style>
  <w:style w:type="paragraph" w:styleId="Subtitle">
    <w:name w:val="Subtitle"/>
    <w:basedOn w:val="Normal"/>
    <w:next w:val="Normal"/>
    <w:link w:val="SubtitleChar"/>
    <w:uiPriority w:val="11"/>
    <w:qFormat/>
    <w:rsid w:val="003963D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963D3"/>
    <w:rPr>
      <w:rFonts w:ascii="Bookman Old Style" w:hAnsi="Bookman Old Style"/>
      <w:iCs/>
      <w:color w:val="000000" w:themeColor="text1"/>
    </w:rPr>
  </w:style>
  <w:style w:type="character" w:styleId="SubtleEmphasis">
    <w:name w:val="Subtle Emphasis"/>
    <w:uiPriority w:val="19"/>
    <w:qFormat/>
    <w:rsid w:val="003963D3"/>
    <w:rPr>
      <w:rFonts w:ascii="Bookman Old Style" w:hAnsi="Bookman Old Style"/>
      <w:i w:val="0"/>
      <w:iCs/>
      <w:color w:val="000000" w:themeColor="text1"/>
      <w:sz w:val="22"/>
    </w:rPr>
  </w:style>
  <w:style w:type="character" w:styleId="SubtleReference">
    <w:name w:val="Subtle Reference"/>
    <w:uiPriority w:val="31"/>
    <w:qFormat/>
    <w:rsid w:val="003963D3"/>
    <w:rPr>
      <w:color w:val="auto"/>
      <w:u w:val="single" w:color="9BBB59" w:themeColor="accent3"/>
    </w:rPr>
  </w:style>
  <w:style w:type="table" w:styleId="TableGrid">
    <w:name w:val="Table Grid"/>
    <w:basedOn w:val="TableNormal"/>
    <w:uiPriority w:val="59"/>
    <w:rsid w:val="003963D3"/>
    <w:rPr>
      <w:rFonts w:ascii="Arial Narrow" w:hAnsi="Arial Narrow" w:cs="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3963D3"/>
    <w:rPr>
      <w:rFonts w:eastAsiaTheme="minorHAnsi"/>
      <w:b/>
      <w:bCs/>
      <w:iCs/>
      <w:sz w:val="48"/>
      <w:szCs w:val="60"/>
    </w:rPr>
  </w:style>
  <w:style w:type="paragraph" w:styleId="TOCHeading">
    <w:name w:val="TOC Heading"/>
    <w:basedOn w:val="Heading1"/>
    <w:next w:val="Normal"/>
    <w:uiPriority w:val="39"/>
    <w:semiHidden/>
    <w:unhideWhenUsed/>
    <w:qFormat/>
    <w:rsid w:val="003963D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963D3"/>
    <w:pPr>
      <w:jc w:val="both"/>
    </w:pPr>
    <w:rPr>
      <w:rFonts w:asciiTheme="minorHAnsi" w:hAnsiTheme="minorHAnsi"/>
    </w:rPr>
  </w:style>
  <w:style w:type="paragraph" w:styleId="Heading1">
    <w:name w:val="heading 1"/>
    <w:basedOn w:val="Normal"/>
    <w:next w:val="Normal"/>
    <w:link w:val="Heading1Char"/>
    <w:autoRedefine/>
    <w:uiPriority w:val="9"/>
    <w:qFormat/>
    <w:rsid w:val="003963D3"/>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3963D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3963D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3963D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3963D3"/>
    <w:pPr>
      <w:tabs>
        <w:tab w:val="num" w:pos="3240"/>
      </w:tabs>
      <w:spacing w:before="200" w:after="80"/>
      <w:ind w:left="2880"/>
      <w:outlineLvl w:val="4"/>
    </w:pPr>
    <w:rPr>
      <w:rFonts w:cs="Times New Roman"/>
      <w:color w:val="4BACC6"/>
    </w:rPr>
  </w:style>
  <w:style w:type="paragraph" w:styleId="Heading6">
    <w:name w:val="heading 6"/>
    <w:basedOn w:val="Normal"/>
    <w:next w:val="Normal"/>
    <w:link w:val="Heading6Char"/>
    <w:uiPriority w:val="9"/>
    <w:unhideWhenUsed/>
    <w:rsid w:val="003963D3"/>
    <w:pPr>
      <w:spacing w:before="280" w:after="100"/>
      <w:outlineLvl w:val="5"/>
    </w:pPr>
    <w:rPr>
      <w:rFonts w:cs="Times New Roman"/>
      <w:i/>
      <w:iCs/>
      <w:color w:val="4F81BD"/>
    </w:rPr>
  </w:style>
  <w:style w:type="paragraph" w:styleId="Heading7">
    <w:name w:val="heading 7"/>
    <w:basedOn w:val="Normal"/>
    <w:next w:val="Normal"/>
    <w:link w:val="Heading7Char"/>
    <w:uiPriority w:val="9"/>
    <w:unhideWhenUsed/>
    <w:rsid w:val="003963D3"/>
    <w:pPr>
      <w:tabs>
        <w:tab w:val="num" w:pos="4680"/>
      </w:tabs>
      <w:spacing w:before="320" w:after="100"/>
      <w:ind w:left="4320"/>
      <w:outlineLvl w:val="6"/>
    </w:pPr>
    <w:rPr>
      <w:rFonts w:cs="Times New Roman"/>
      <w:b/>
      <w:bCs/>
      <w:color w:val="9BBB59"/>
    </w:rPr>
  </w:style>
  <w:style w:type="paragraph" w:styleId="Heading8">
    <w:name w:val="heading 8"/>
    <w:basedOn w:val="Normal"/>
    <w:next w:val="Normal"/>
    <w:link w:val="Heading8Char"/>
    <w:uiPriority w:val="9"/>
    <w:unhideWhenUsed/>
    <w:rsid w:val="003963D3"/>
    <w:pPr>
      <w:spacing w:before="320" w:after="100"/>
      <w:outlineLvl w:val="7"/>
    </w:pPr>
    <w:rPr>
      <w:rFonts w:cs="Times New Roman"/>
      <w:b/>
      <w:bCs/>
      <w:i/>
      <w:iCs/>
      <w:color w:val="9BBB59"/>
    </w:rPr>
  </w:style>
  <w:style w:type="paragraph" w:styleId="Heading9">
    <w:name w:val="heading 9"/>
    <w:basedOn w:val="Normal"/>
    <w:next w:val="Normal"/>
    <w:link w:val="Heading9Char"/>
    <w:uiPriority w:val="9"/>
    <w:unhideWhenUsed/>
    <w:qFormat/>
    <w:rsid w:val="003963D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963D3"/>
    <w:pPr>
      <w:tabs>
        <w:tab w:val="center" w:pos="4320"/>
        <w:tab w:val="right" w:pos="8640"/>
      </w:tabs>
    </w:pPr>
  </w:style>
  <w:style w:type="paragraph" w:styleId="Footer">
    <w:name w:val="footer"/>
    <w:basedOn w:val="Normal"/>
    <w:link w:val="FooterChar"/>
    <w:semiHidden/>
    <w:rsid w:val="003963D3"/>
    <w:pPr>
      <w:tabs>
        <w:tab w:val="center" w:pos="4320"/>
        <w:tab w:val="right" w:pos="8640"/>
      </w:tabs>
    </w:pPr>
  </w:style>
  <w:style w:type="character" w:styleId="PageNumber">
    <w:name w:val="page number"/>
    <w:semiHidden/>
    <w:rsid w:val="003963D3"/>
    <w:rPr>
      <w:rFonts w:ascii="Arial" w:hAnsi="Arial"/>
      <w:b/>
      <w:sz w:val="24"/>
    </w:rPr>
  </w:style>
  <w:style w:type="paragraph" w:styleId="FootnoteText">
    <w:name w:val="footnote text"/>
    <w:basedOn w:val="Normal"/>
    <w:link w:val="FootnoteTextChar"/>
    <w:semiHidden/>
    <w:rsid w:val="003963D3"/>
    <w:rPr>
      <w:sz w:val="20"/>
    </w:rPr>
  </w:style>
  <w:style w:type="character" w:styleId="FootnoteReference">
    <w:name w:val="footnote reference"/>
    <w:semiHidden/>
    <w:rsid w:val="003963D3"/>
    <w:rPr>
      <w:b/>
      <w:vertAlign w:val="superscript"/>
    </w:rPr>
  </w:style>
  <w:style w:type="paragraph" w:styleId="EnvelopeAddress">
    <w:name w:val="envelope address"/>
    <w:basedOn w:val="Normal"/>
    <w:uiPriority w:val="99"/>
    <w:semiHidden/>
    <w:unhideWhenUsed/>
    <w:rsid w:val="003963D3"/>
    <w:pPr>
      <w:framePr w:w="7920" w:h="1980" w:hRule="exact" w:hSpace="180" w:wrap="auto" w:hAnchor="page" w:xAlign="center" w:yAlign="bottom"/>
      <w:ind w:left="2880"/>
    </w:pPr>
    <w:rPr>
      <w:rFonts w:ascii="Arial Narrow" w:hAnsi="Arial Narrow" w:cs="Times New Roman"/>
      <w:b/>
      <w:iCs/>
      <w:sz w:val="32"/>
    </w:rPr>
  </w:style>
  <w:style w:type="paragraph" w:styleId="EnvelopeReturn">
    <w:name w:val="envelope return"/>
    <w:basedOn w:val="Normal"/>
    <w:uiPriority w:val="99"/>
    <w:semiHidden/>
    <w:unhideWhenUsed/>
    <w:rsid w:val="003963D3"/>
    <w:rPr>
      <w:rFonts w:cs="Times New Roman"/>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3963D3"/>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3963D3"/>
    <w:pPr>
      <w:numPr>
        <w:numId w:val="29"/>
      </w:numPr>
    </w:pPr>
  </w:style>
  <w:style w:type="paragraph" w:customStyle="1" w:styleId="abc-singlespace">
    <w:name w:val="abc-single space"/>
    <w:basedOn w:val="Normal"/>
    <w:link w:val="abc-singlespaceChar"/>
    <w:rsid w:val="003963D3"/>
    <w:pPr>
      <w:ind w:left="1224" w:hanging="504"/>
    </w:pPr>
    <w:rPr>
      <w:rFonts w:cs="Times New Roman"/>
      <w:i/>
      <w:szCs w:val="22"/>
    </w:rPr>
  </w:style>
  <w:style w:type="character" w:customStyle="1" w:styleId="abc-singlespaceChar">
    <w:name w:val="abc-single space Char"/>
    <w:link w:val="abc-singlespace"/>
    <w:rsid w:val="003963D3"/>
    <w:rPr>
      <w:rFonts w:asciiTheme="minorHAnsi" w:hAnsiTheme="minorHAnsi"/>
      <w:i/>
      <w:color w:val="000000"/>
      <w:sz w:val="24"/>
      <w:szCs w:val="22"/>
    </w:rPr>
  </w:style>
  <w:style w:type="character" w:styleId="BookTitle">
    <w:name w:val="Book Title"/>
    <w:basedOn w:val="DefaultParagraphFont"/>
    <w:uiPriority w:val="33"/>
    <w:qFormat/>
    <w:rsid w:val="003963D3"/>
    <w:rPr>
      <w:rFonts w:asciiTheme="majorHAnsi" w:eastAsiaTheme="majorEastAsia" w:hAnsiTheme="majorHAnsi" w:cstheme="majorBidi"/>
      <w:b/>
      <w:bCs/>
      <w:i/>
      <w:iCs/>
      <w:color w:val="auto"/>
    </w:rPr>
  </w:style>
  <w:style w:type="paragraph" w:styleId="Quote">
    <w:name w:val="Quote"/>
    <w:basedOn w:val="Normal"/>
    <w:next w:val="Normal"/>
    <w:link w:val="QuoteChar"/>
    <w:autoRedefine/>
    <w:uiPriority w:val="29"/>
    <w:qFormat/>
    <w:rsid w:val="003963D3"/>
    <w:pPr>
      <w:shd w:val="clear" w:color="auto" w:fill="FDE9D9" w:themeFill="accent6" w:themeFillTint="33"/>
      <w:ind w:left="1080" w:right="360"/>
    </w:pPr>
    <w:rPr>
      <w:iCs/>
    </w:rPr>
  </w:style>
  <w:style w:type="character" w:customStyle="1" w:styleId="QuoteChar">
    <w:name w:val="Quote Char"/>
    <w:link w:val="Quote"/>
    <w:uiPriority w:val="29"/>
    <w:rsid w:val="003963D3"/>
    <w:rPr>
      <w:rFonts w:asciiTheme="minorHAnsi" w:hAnsiTheme="minorHAnsi"/>
      <w:iCs/>
      <w:shd w:val="clear" w:color="auto" w:fill="FDE9D9" w:themeFill="accent6" w:themeFillTint="33"/>
    </w:rPr>
  </w:style>
  <w:style w:type="paragraph" w:customStyle="1" w:styleId="BookQuote">
    <w:name w:val="BookQuote"/>
    <w:basedOn w:val="Quote"/>
    <w:link w:val="BookQuoteChar"/>
    <w:uiPriority w:val="99"/>
    <w:qFormat/>
    <w:rsid w:val="003963D3"/>
    <w:pPr>
      <w:shd w:val="clear" w:color="auto" w:fill="EAF1DD" w:themeFill="accent3" w:themeFillTint="33"/>
      <w:ind w:left="720" w:right="0"/>
    </w:pPr>
  </w:style>
  <w:style w:type="character" w:customStyle="1" w:styleId="BookQuoteChar">
    <w:name w:val="BookQuote Char"/>
    <w:basedOn w:val="QuoteChar"/>
    <w:link w:val="BookQuote"/>
    <w:uiPriority w:val="99"/>
    <w:rsid w:val="003963D3"/>
    <w:rPr>
      <w:rFonts w:asciiTheme="minorHAnsi" w:hAnsiTheme="minorHAnsi"/>
      <w:iCs/>
      <w:shd w:val="clear" w:color="auto" w:fill="EAF1DD" w:themeFill="accent3" w:themeFillTint="33"/>
    </w:rPr>
  </w:style>
  <w:style w:type="paragraph" w:styleId="Caption">
    <w:name w:val="caption"/>
    <w:basedOn w:val="Normal"/>
    <w:next w:val="Normal"/>
    <w:uiPriority w:val="35"/>
    <w:semiHidden/>
    <w:unhideWhenUsed/>
    <w:qFormat/>
    <w:rsid w:val="003963D3"/>
    <w:rPr>
      <w:b/>
      <w:bCs/>
      <w:sz w:val="18"/>
      <w:szCs w:val="18"/>
    </w:rPr>
  </w:style>
  <w:style w:type="character" w:styleId="Emphasis">
    <w:name w:val="Emphasis"/>
    <w:uiPriority w:val="20"/>
    <w:qFormat/>
    <w:rsid w:val="003963D3"/>
    <w:rPr>
      <w:b/>
      <w:bCs/>
      <w:i/>
      <w:iCs/>
      <w:color w:val="5A5A5A" w:themeColor="text1" w:themeTint="A5"/>
    </w:rPr>
  </w:style>
  <w:style w:type="character" w:customStyle="1" w:styleId="FooterChar">
    <w:name w:val="Footer Char"/>
    <w:link w:val="Footer"/>
    <w:semiHidden/>
    <w:rsid w:val="003963D3"/>
    <w:rPr>
      <w:rFonts w:asciiTheme="minorHAnsi" w:hAnsiTheme="minorHAnsi" w:cstheme="minorHAnsi"/>
      <w:color w:val="000000"/>
      <w:sz w:val="24"/>
      <w:szCs w:val="24"/>
    </w:rPr>
  </w:style>
  <w:style w:type="character" w:customStyle="1" w:styleId="FootnoteTextChar">
    <w:name w:val="Footnote Text Char"/>
    <w:link w:val="FootnoteText"/>
    <w:semiHidden/>
    <w:rsid w:val="003963D3"/>
    <w:rPr>
      <w:rFonts w:asciiTheme="minorHAnsi" w:hAnsiTheme="minorHAnsi" w:cstheme="minorHAnsi"/>
      <w:color w:val="000000"/>
      <w:szCs w:val="24"/>
    </w:rPr>
  </w:style>
  <w:style w:type="paragraph" w:customStyle="1" w:styleId="Geo-ABC">
    <w:name w:val="Geo-ABC"/>
    <w:basedOn w:val="Normal"/>
    <w:link w:val="Geo-ABCChar"/>
    <w:rsid w:val="003963D3"/>
    <w:pPr>
      <w:spacing w:before="120" w:after="120"/>
      <w:ind w:left="1224" w:hanging="504"/>
    </w:pPr>
  </w:style>
  <w:style w:type="character" w:customStyle="1" w:styleId="Geo-ABCChar">
    <w:name w:val="Geo-ABC Char"/>
    <w:link w:val="Geo-ABC"/>
    <w:rsid w:val="003963D3"/>
    <w:rPr>
      <w:rFonts w:asciiTheme="minorHAnsi" w:hAnsiTheme="minorHAnsi" w:cstheme="minorHAnsi"/>
      <w:color w:val="000000"/>
      <w:sz w:val="24"/>
      <w:szCs w:val="24"/>
    </w:rPr>
  </w:style>
  <w:style w:type="character" w:customStyle="1" w:styleId="HeaderChar">
    <w:name w:val="Header Char"/>
    <w:link w:val="Header"/>
    <w:semiHidden/>
    <w:rsid w:val="003963D3"/>
    <w:rPr>
      <w:rFonts w:asciiTheme="minorHAnsi" w:hAnsiTheme="minorHAnsi" w:cstheme="minorHAnsi"/>
      <w:color w:val="000000"/>
      <w:sz w:val="24"/>
      <w:szCs w:val="24"/>
    </w:rPr>
  </w:style>
  <w:style w:type="character" w:customStyle="1" w:styleId="Heading1Char">
    <w:name w:val="Heading 1 Char"/>
    <w:basedOn w:val="DefaultParagraphFont"/>
    <w:link w:val="Heading1"/>
    <w:uiPriority w:val="9"/>
    <w:rsid w:val="003963D3"/>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3963D3"/>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3963D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3963D3"/>
    <w:rPr>
      <w:rFonts w:eastAsiaTheme="majorEastAsia" w:cstheme="majorBidi"/>
      <w:b/>
      <w:color w:val="4BACC6" w:themeColor="accent5"/>
      <w:sz w:val="28"/>
    </w:rPr>
  </w:style>
  <w:style w:type="character" w:customStyle="1" w:styleId="Heading5Char">
    <w:name w:val="Heading 5 Char"/>
    <w:link w:val="Heading5"/>
    <w:uiPriority w:val="9"/>
    <w:rsid w:val="003963D3"/>
    <w:rPr>
      <w:rFonts w:asciiTheme="minorHAnsi" w:hAnsiTheme="minorHAnsi"/>
      <w:color w:val="4BACC6"/>
      <w:sz w:val="24"/>
      <w:szCs w:val="24"/>
    </w:rPr>
  </w:style>
  <w:style w:type="character" w:customStyle="1" w:styleId="Heading6Char">
    <w:name w:val="Heading 6 Char"/>
    <w:link w:val="Heading6"/>
    <w:uiPriority w:val="9"/>
    <w:rsid w:val="003963D3"/>
    <w:rPr>
      <w:rFonts w:asciiTheme="minorHAnsi" w:hAnsiTheme="minorHAnsi"/>
      <w:i/>
      <w:iCs/>
      <w:color w:val="4F81BD"/>
      <w:sz w:val="24"/>
      <w:szCs w:val="24"/>
    </w:rPr>
  </w:style>
  <w:style w:type="character" w:customStyle="1" w:styleId="Heading7Char">
    <w:name w:val="Heading 7 Char"/>
    <w:link w:val="Heading7"/>
    <w:uiPriority w:val="9"/>
    <w:rsid w:val="003963D3"/>
    <w:rPr>
      <w:rFonts w:asciiTheme="minorHAnsi" w:hAnsiTheme="minorHAnsi"/>
      <w:b/>
      <w:bCs/>
      <w:color w:val="9BBB59"/>
      <w:sz w:val="24"/>
      <w:szCs w:val="24"/>
    </w:rPr>
  </w:style>
  <w:style w:type="character" w:customStyle="1" w:styleId="Heading8Char">
    <w:name w:val="Heading 8 Char"/>
    <w:link w:val="Heading8"/>
    <w:uiPriority w:val="9"/>
    <w:rsid w:val="003963D3"/>
    <w:rPr>
      <w:rFonts w:asciiTheme="minorHAnsi" w:hAnsiTheme="minorHAnsi"/>
      <w:b/>
      <w:bCs/>
      <w:i/>
      <w:iCs/>
      <w:color w:val="9BBB59"/>
      <w:sz w:val="24"/>
      <w:szCs w:val="24"/>
    </w:rPr>
  </w:style>
  <w:style w:type="character" w:customStyle="1" w:styleId="Heading9Char">
    <w:name w:val="Heading 9 Char"/>
    <w:basedOn w:val="DefaultParagraphFont"/>
    <w:link w:val="Heading9"/>
    <w:uiPriority w:val="9"/>
    <w:rsid w:val="003963D3"/>
    <w:rPr>
      <w:rFonts w:eastAsiaTheme="majorEastAsia"/>
      <w:i/>
      <w:iCs/>
      <w:color w:val="9BBB59" w:themeColor="accent3"/>
      <w:sz w:val="20"/>
    </w:rPr>
  </w:style>
  <w:style w:type="character" w:styleId="IntenseEmphasis">
    <w:name w:val="Intense Emphasis"/>
    <w:uiPriority w:val="21"/>
    <w:qFormat/>
    <w:rsid w:val="003963D3"/>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3963D3"/>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3963D3"/>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3963D3"/>
    <w:rPr>
      <w:b/>
      <w:bCs/>
      <w:color w:val="76923C" w:themeColor="accent3" w:themeShade="BF"/>
      <w:u w:val="single" w:color="9BBB59" w:themeColor="accent3"/>
    </w:rPr>
  </w:style>
  <w:style w:type="paragraph" w:styleId="List2">
    <w:name w:val="List 2"/>
    <w:basedOn w:val="Normal"/>
    <w:qFormat/>
    <w:rsid w:val="003963D3"/>
    <w:pPr>
      <w:numPr>
        <w:numId w:val="35"/>
      </w:numPr>
      <w:spacing w:before="120" w:after="120"/>
    </w:pPr>
  </w:style>
  <w:style w:type="paragraph" w:styleId="ListBullet3">
    <w:name w:val="List Bullet 3"/>
    <w:basedOn w:val="Normal"/>
    <w:uiPriority w:val="1"/>
    <w:qFormat/>
    <w:rsid w:val="003963D3"/>
    <w:pPr>
      <w:numPr>
        <w:numId w:val="36"/>
      </w:numPr>
      <w:spacing w:before="120" w:after="120"/>
    </w:pPr>
  </w:style>
  <w:style w:type="paragraph" w:styleId="ListNumber">
    <w:name w:val="List Number"/>
    <w:basedOn w:val="Normal"/>
    <w:uiPriority w:val="99"/>
    <w:semiHidden/>
    <w:unhideWhenUsed/>
    <w:rsid w:val="003963D3"/>
    <w:pPr>
      <w:numPr>
        <w:numId w:val="34"/>
      </w:numPr>
      <w:contextualSpacing/>
    </w:pPr>
  </w:style>
  <w:style w:type="paragraph" w:styleId="ListParagraph">
    <w:name w:val="List Paragraph"/>
    <w:basedOn w:val="Normal"/>
    <w:uiPriority w:val="34"/>
    <w:qFormat/>
    <w:rsid w:val="003963D3"/>
    <w:pPr>
      <w:ind w:left="720"/>
      <w:contextualSpacing/>
    </w:pPr>
  </w:style>
  <w:style w:type="paragraph" w:styleId="NoSpacing">
    <w:name w:val="No Spacing"/>
    <w:basedOn w:val="Normal"/>
    <w:link w:val="NoSpacingChar"/>
    <w:uiPriority w:val="99"/>
    <w:rsid w:val="003963D3"/>
  </w:style>
  <w:style w:type="character" w:customStyle="1" w:styleId="NoSpacingChar">
    <w:name w:val="No Spacing Char"/>
    <w:link w:val="NoSpacing"/>
    <w:uiPriority w:val="99"/>
    <w:rsid w:val="003963D3"/>
    <w:rPr>
      <w:rFonts w:asciiTheme="minorHAnsi" w:hAnsiTheme="minorHAnsi" w:cstheme="minorHAnsi"/>
      <w:color w:val="000000"/>
      <w:sz w:val="24"/>
      <w:szCs w:val="24"/>
    </w:rPr>
  </w:style>
  <w:style w:type="character" w:styleId="Strong">
    <w:name w:val="Strong"/>
    <w:basedOn w:val="DefaultParagraphFont"/>
    <w:uiPriority w:val="22"/>
    <w:qFormat/>
    <w:rsid w:val="003963D3"/>
    <w:rPr>
      <w:b/>
      <w:bCs/>
      <w:spacing w:val="0"/>
    </w:rPr>
  </w:style>
  <w:style w:type="paragraph" w:styleId="Subtitle">
    <w:name w:val="Subtitle"/>
    <w:basedOn w:val="Normal"/>
    <w:next w:val="Normal"/>
    <w:link w:val="SubtitleChar"/>
    <w:uiPriority w:val="11"/>
    <w:qFormat/>
    <w:rsid w:val="003963D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3963D3"/>
    <w:rPr>
      <w:rFonts w:ascii="Bookman Old Style" w:hAnsi="Bookman Old Style"/>
      <w:iCs/>
      <w:color w:val="000000" w:themeColor="text1"/>
    </w:rPr>
  </w:style>
  <w:style w:type="character" w:styleId="SubtleEmphasis">
    <w:name w:val="Subtle Emphasis"/>
    <w:uiPriority w:val="19"/>
    <w:qFormat/>
    <w:rsid w:val="003963D3"/>
    <w:rPr>
      <w:rFonts w:ascii="Bookman Old Style" w:hAnsi="Bookman Old Style"/>
      <w:i w:val="0"/>
      <w:iCs/>
      <w:color w:val="000000" w:themeColor="text1"/>
      <w:sz w:val="22"/>
    </w:rPr>
  </w:style>
  <w:style w:type="character" w:styleId="SubtleReference">
    <w:name w:val="Subtle Reference"/>
    <w:uiPriority w:val="31"/>
    <w:qFormat/>
    <w:rsid w:val="003963D3"/>
    <w:rPr>
      <w:color w:val="auto"/>
      <w:u w:val="single" w:color="9BBB59" w:themeColor="accent3"/>
    </w:rPr>
  </w:style>
  <w:style w:type="table" w:styleId="TableGrid">
    <w:name w:val="Table Grid"/>
    <w:basedOn w:val="TableNormal"/>
    <w:uiPriority w:val="59"/>
    <w:rsid w:val="003963D3"/>
    <w:rPr>
      <w:rFonts w:ascii="Arial Narrow" w:hAnsi="Arial Narrow" w:cs="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3963D3"/>
    <w:rPr>
      <w:rFonts w:eastAsiaTheme="minorHAnsi"/>
      <w:b/>
      <w:bCs/>
      <w:iCs/>
      <w:sz w:val="48"/>
      <w:szCs w:val="60"/>
    </w:rPr>
  </w:style>
  <w:style w:type="paragraph" w:styleId="TOCHeading">
    <w:name w:val="TOC Heading"/>
    <w:basedOn w:val="Heading1"/>
    <w:next w:val="Normal"/>
    <w:uiPriority w:val="39"/>
    <w:semiHidden/>
    <w:unhideWhenUsed/>
    <w:qFormat/>
    <w:rsid w:val="003963D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creator>George Battey</dc:creator>
  <cp:lastModifiedBy>George Battey</cp:lastModifiedBy>
  <cp:revision>11</cp:revision>
  <cp:lastPrinted>2015-05-19T19:30:00Z</cp:lastPrinted>
  <dcterms:created xsi:type="dcterms:W3CDTF">2015-05-19T18:58:00Z</dcterms:created>
  <dcterms:modified xsi:type="dcterms:W3CDTF">2015-05-19T19:31:00Z</dcterms:modified>
</cp:coreProperties>
</file>