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7188" w:rsidP="00AC018B">
      <w:pPr>
        <w:pStyle w:val="Title"/>
      </w:pPr>
      <w:r w:rsidRPr="00AC018B">
        <w:t>BIBLE</w:t>
      </w:r>
      <w:r>
        <w:t xml:space="preserve"> TALK</w:t>
      </w:r>
    </w:p>
    <w:p w:rsidR="00000000" w:rsidRDefault="00F97188"/>
    <w:p w:rsidR="00000000" w:rsidRDefault="00F97188">
      <w:bookmarkStart w:id="0" w:name="_GoBack"/>
      <w:bookmarkEnd w:id="0"/>
    </w:p>
    <w:p w:rsidR="00000000" w:rsidRDefault="00F97188"/>
    <w:p w:rsidR="00000000" w:rsidRDefault="00F97188">
      <w:r>
        <w:rPr>
          <w:u w:val="single"/>
        </w:rPr>
        <w:t>This week the question is</w:t>
      </w:r>
      <w:r>
        <w:t>:</w:t>
      </w:r>
      <w:r w:rsidR="00616ADC">
        <w:t xml:space="preserve"> </w:t>
      </w:r>
      <w:r>
        <w:rPr>
          <w:rFonts w:cs="Arial"/>
          <w:b/>
          <w:bCs/>
          <w:i/>
          <w:iCs/>
        </w:rPr>
        <w:t>Is it possible for a church to be WRONG?</w:t>
      </w:r>
    </w:p>
    <w:p w:rsidR="00000000" w:rsidRDefault="00F97188"/>
    <w:p w:rsidR="00000000" w:rsidRDefault="00F97188">
      <w:pPr>
        <w:rPr>
          <w:rFonts w:cs="Arial"/>
        </w:rPr>
      </w:pPr>
      <w:r>
        <w:rPr>
          <w:rFonts w:cs="Arial"/>
        </w:rPr>
        <w:t>Many people today</w:t>
      </w:r>
      <w:r>
        <w:rPr>
          <w:rFonts w:cs="Arial"/>
        </w:rPr>
        <w:t xml:space="preserve"> seem to believe that it is not possible for a church to be wrong, or at least they don't believe a church can be so wrong so as to matter with God.</w:t>
      </w:r>
      <w:r w:rsidR="00616ADC">
        <w:rPr>
          <w:rFonts w:cs="Arial"/>
        </w:rPr>
        <w:t xml:space="preserve"> </w:t>
      </w:r>
      <w:r>
        <w:rPr>
          <w:rFonts w:cs="Arial"/>
        </w:rPr>
        <w:t>To many, it does not matter that their church is doing things that are unscriptural.</w:t>
      </w:r>
      <w:r w:rsidR="00616ADC">
        <w:rPr>
          <w:rFonts w:cs="Arial"/>
        </w:rPr>
        <w:t xml:space="preserve"> </w:t>
      </w:r>
      <w:r>
        <w:rPr>
          <w:rFonts w:cs="Arial"/>
        </w:rPr>
        <w:t>They seem to think t</w:t>
      </w:r>
      <w:r>
        <w:rPr>
          <w:rFonts w:cs="Arial"/>
        </w:rPr>
        <w:t>hat God does not care whether His word is followed or not!</w:t>
      </w:r>
    </w:p>
    <w:p w:rsidR="00000000" w:rsidRDefault="00F97188">
      <w:pPr>
        <w:rPr>
          <w:rFonts w:cs="Arial"/>
        </w:rPr>
      </w:pPr>
    </w:p>
    <w:p w:rsidR="00000000" w:rsidRDefault="00F97188">
      <w:pPr>
        <w:rPr>
          <w:rFonts w:cs="Arial"/>
        </w:rPr>
      </w:pPr>
      <w:r>
        <w:rPr>
          <w:rFonts w:cs="Arial"/>
        </w:rPr>
        <w:t>But what does the Bible say?</w:t>
      </w:r>
      <w:r w:rsidR="00616ADC">
        <w:rPr>
          <w:rFonts w:cs="Arial"/>
        </w:rPr>
        <w:t xml:space="preserve"> </w:t>
      </w:r>
      <w:r>
        <w:rPr>
          <w:rFonts w:cs="Arial"/>
        </w:rPr>
        <w:t xml:space="preserve">Is it possible for a church to be so wrong that we should not go to it </w:t>
      </w:r>
      <w:r w:rsidR="00611B21">
        <w:rPr>
          <w:rFonts w:cs="Arial"/>
        </w:rPr>
        <w:t>anymore</w:t>
      </w:r>
      <w:r>
        <w:rPr>
          <w:rFonts w:cs="Arial"/>
        </w:rPr>
        <w:t>?</w:t>
      </w:r>
      <w:r w:rsidR="00616ADC">
        <w:rPr>
          <w:rFonts w:cs="Arial"/>
        </w:rPr>
        <w:t xml:space="preserve"> </w:t>
      </w:r>
      <w:r>
        <w:rPr>
          <w:rFonts w:cs="Arial"/>
        </w:rPr>
        <w:t>Can a church become so wrong that it becomes sinful in God's sight and actually beco</w:t>
      </w:r>
      <w:r>
        <w:rPr>
          <w:rFonts w:cs="Arial"/>
        </w:rPr>
        <w:t>mes dangerous to attend?</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rsidP="00616ADC">
      <w:pPr>
        <w:pStyle w:val="Heading1"/>
      </w:pPr>
      <w:r>
        <w:t>GOD GAVE A PATTERN</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pPr>
        <w:rPr>
          <w:rFonts w:cs="Arial"/>
        </w:rPr>
      </w:pPr>
      <w:r>
        <w:rPr>
          <w:rFonts w:cs="Arial"/>
        </w:rPr>
        <w:t>To begin with, the Bible teaches over and over again that God gave a divine pattern for His church to go by in both the Old Testament and in the New Testament (Heb. 8:5).</w:t>
      </w:r>
      <w:r w:rsidR="00616ADC">
        <w:rPr>
          <w:rFonts w:cs="Arial"/>
        </w:rPr>
        <w:t xml:space="preserve"> </w:t>
      </w:r>
      <w:r>
        <w:rPr>
          <w:rFonts w:cs="Arial"/>
        </w:rPr>
        <w:t>When God gave Moses this pattern f</w:t>
      </w:r>
      <w:r>
        <w:rPr>
          <w:rFonts w:cs="Arial"/>
        </w:rPr>
        <w:t>or the tabernacle, He expected the pattern to be followed!</w:t>
      </w:r>
      <w:r w:rsidR="00616ADC">
        <w:rPr>
          <w:rFonts w:cs="Arial"/>
        </w:rPr>
        <w:t xml:space="preserve"> </w:t>
      </w:r>
      <w:r>
        <w:rPr>
          <w:rFonts w:cs="Arial"/>
        </w:rPr>
        <w:t>God warned Israel to observe the divine pattern for the tabernacle or else they would die (Exodus 28:35).</w:t>
      </w:r>
    </w:p>
    <w:p w:rsidR="00000000" w:rsidRDefault="00F97188">
      <w:pPr>
        <w:rPr>
          <w:rFonts w:cs="Arial"/>
        </w:rPr>
      </w:pPr>
    </w:p>
    <w:p w:rsidR="00000000" w:rsidRDefault="00F97188">
      <w:pPr>
        <w:rPr>
          <w:rFonts w:cs="Arial"/>
        </w:rPr>
      </w:pPr>
      <w:r>
        <w:rPr>
          <w:rFonts w:cs="Arial"/>
        </w:rPr>
        <w:t>There are examples in the Old Testament of men who did not follow the pattern of tabernac</w:t>
      </w:r>
      <w:r>
        <w:rPr>
          <w:rFonts w:cs="Arial"/>
        </w:rPr>
        <w:t>le worship and as a result they were struck dead -- they were struck dead because God wanted men to learn the lesson that He expects His divine pattern to be followed.</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rsidP="00616ADC">
      <w:pPr>
        <w:pStyle w:val="Heading1"/>
      </w:pPr>
      <w:r>
        <w:t>NEW TESTAMENT CHURCH</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pPr>
        <w:rPr>
          <w:rFonts w:cs="Arial"/>
        </w:rPr>
      </w:pPr>
      <w:r>
        <w:rPr>
          <w:rFonts w:cs="Arial"/>
        </w:rPr>
        <w:t>God also gave a divine pattern for His New Testament church a</w:t>
      </w:r>
      <w:r>
        <w:rPr>
          <w:rFonts w:cs="Arial"/>
        </w:rPr>
        <w:t>nd He expects men to follow.</w:t>
      </w:r>
      <w:r w:rsidR="00616ADC">
        <w:rPr>
          <w:rFonts w:cs="Arial"/>
        </w:rPr>
        <w:t xml:space="preserve"> </w:t>
      </w:r>
      <w:r>
        <w:rPr>
          <w:rFonts w:cs="Arial"/>
        </w:rPr>
        <w:t>God has solemnly ordained that:</w:t>
      </w:r>
    </w:p>
    <w:p w:rsidR="00000000" w:rsidRDefault="00F97188">
      <w:pPr>
        <w:rPr>
          <w:rFonts w:cs="Arial"/>
        </w:rPr>
      </w:pPr>
    </w:p>
    <w:p w:rsidR="00000000" w:rsidRDefault="00F97188">
      <w:pPr>
        <w:rPr>
          <w:rFonts w:cs="Arial"/>
        </w:rPr>
      </w:pPr>
    </w:p>
    <w:p w:rsidR="00000000" w:rsidRDefault="00616ADC" w:rsidP="00616ADC">
      <w:pPr>
        <w:pStyle w:val="Heading2"/>
      </w:pPr>
      <w:r w:rsidRPr="00616ADC">
        <w:rPr>
          <w:u w:val="none"/>
        </w:rPr>
        <w:lastRenderedPageBreak/>
        <w:t>1)</w:t>
      </w:r>
      <w:r w:rsidRPr="00616ADC">
        <w:rPr>
          <w:u w:val="none"/>
        </w:rPr>
        <w:tab/>
      </w:r>
      <w:r w:rsidR="00F97188">
        <w:t>Women remain silent in the public assembly of the church</w:t>
      </w:r>
    </w:p>
    <w:p w:rsidR="00000000" w:rsidRDefault="00F97188">
      <w:pPr>
        <w:rPr>
          <w:rFonts w:cs="Arial"/>
        </w:rPr>
      </w:pPr>
    </w:p>
    <w:p w:rsidR="00000000" w:rsidRDefault="00F97188">
      <w:pPr>
        <w:rPr>
          <w:rFonts w:cs="Arial"/>
        </w:rPr>
      </w:pPr>
    </w:p>
    <w:p w:rsidR="00000000" w:rsidRDefault="00F97188" w:rsidP="00611B21">
      <w:pPr>
        <w:pStyle w:val="IntenseQuote"/>
      </w:pPr>
      <w:r>
        <w:t>1 Corinthians 14:34-35</w:t>
      </w:r>
    </w:p>
    <w:p w:rsidR="00616ADC" w:rsidRDefault="00F97188" w:rsidP="00611B21">
      <w:pPr>
        <w:pStyle w:val="Quote"/>
      </w:pPr>
      <w:r w:rsidRPr="00611B21">
        <w:rPr>
          <w:vertAlign w:val="superscript"/>
        </w:rPr>
        <w:t>34</w:t>
      </w:r>
      <w:r w:rsidR="00616ADC">
        <w:t xml:space="preserve"> </w:t>
      </w:r>
      <w:r>
        <w:t>Let your women keep silent in the churches, for they are not permitted to speak; but they are to b</w:t>
      </w:r>
      <w:r>
        <w:t>e submissive, as the law also says.</w:t>
      </w:r>
    </w:p>
    <w:p w:rsidR="00616ADC" w:rsidRDefault="00F97188" w:rsidP="00611B21">
      <w:pPr>
        <w:pStyle w:val="Quote"/>
      </w:pPr>
      <w:r w:rsidRPr="00611B21">
        <w:rPr>
          <w:vertAlign w:val="superscript"/>
        </w:rPr>
        <w:t>35</w:t>
      </w:r>
      <w:r w:rsidR="00616ADC">
        <w:t xml:space="preserve"> </w:t>
      </w:r>
      <w:r>
        <w:t>And if they want to learn something, let them ask their own husbands at home; for it is shameful for women to speak in church.</w:t>
      </w:r>
    </w:p>
    <w:p w:rsidR="00000000" w:rsidRDefault="00F97188">
      <w:pPr>
        <w:rPr>
          <w:rFonts w:cs="Arial"/>
        </w:rPr>
      </w:pPr>
    </w:p>
    <w:p w:rsidR="00000000" w:rsidRDefault="00F97188">
      <w:pPr>
        <w:rPr>
          <w:rFonts w:cs="Arial"/>
        </w:rPr>
      </w:pPr>
    </w:p>
    <w:p w:rsidR="00000000" w:rsidRDefault="00611B21" w:rsidP="00616ADC">
      <w:pPr>
        <w:pStyle w:val="Heading2"/>
      </w:pPr>
      <w:r>
        <w:rPr>
          <w:u w:val="none"/>
        </w:rPr>
        <w:t>2</w:t>
      </w:r>
      <w:r w:rsidRPr="00616ADC">
        <w:rPr>
          <w:u w:val="none"/>
        </w:rPr>
        <w:t>)</w:t>
      </w:r>
      <w:r w:rsidRPr="00616ADC">
        <w:rPr>
          <w:u w:val="none"/>
        </w:rPr>
        <w:tab/>
      </w:r>
      <w:r w:rsidR="00F97188">
        <w:t>The Lord's supper is to be eaten upon the first day of every week</w:t>
      </w:r>
    </w:p>
    <w:p w:rsidR="00000000" w:rsidRDefault="00F97188">
      <w:pPr>
        <w:rPr>
          <w:rFonts w:cs="Arial"/>
        </w:rPr>
      </w:pPr>
    </w:p>
    <w:p w:rsidR="00000000" w:rsidRDefault="00F97188">
      <w:pPr>
        <w:rPr>
          <w:rFonts w:cs="Arial"/>
        </w:rPr>
      </w:pPr>
    </w:p>
    <w:p w:rsidR="00000000" w:rsidRDefault="00F97188" w:rsidP="00611B21">
      <w:pPr>
        <w:pStyle w:val="IntenseQuote"/>
      </w:pPr>
      <w:r>
        <w:t>Acts 20:7</w:t>
      </w:r>
    </w:p>
    <w:p w:rsidR="00616ADC" w:rsidRDefault="00F97188" w:rsidP="00611B21">
      <w:pPr>
        <w:pStyle w:val="Quote"/>
      </w:pPr>
      <w:r w:rsidRPr="00611B21">
        <w:rPr>
          <w:vertAlign w:val="superscript"/>
        </w:rPr>
        <w:t>7</w:t>
      </w:r>
      <w:r w:rsidR="00616ADC">
        <w:t xml:space="preserve"> </w:t>
      </w:r>
      <w:r>
        <w:t>Now on the first day of the week, when the disciples came together to break bread, Paul, ready to depart the next day, spoke to them and continued his message until midnight.</w:t>
      </w:r>
    </w:p>
    <w:p w:rsidR="00000000" w:rsidRDefault="00F97188">
      <w:pPr>
        <w:rPr>
          <w:rFonts w:cs="Arial"/>
        </w:rPr>
      </w:pPr>
    </w:p>
    <w:p w:rsidR="00000000" w:rsidRDefault="00F97188">
      <w:pPr>
        <w:rPr>
          <w:rFonts w:cs="Arial"/>
        </w:rPr>
      </w:pPr>
    </w:p>
    <w:p w:rsidR="00000000" w:rsidRDefault="00611B21" w:rsidP="00616ADC">
      <w:pPr>
        <w:pStyle w:val="Heading2"/>
      </w:pPr>
      <w:r>
        <w:rPr>
          <w:u w:val="none"/>
        </w:rPr>
        <w:t>3</w:t>
      </w:r>
      <w:r w:rsidRPr="00616ADC">
        <w:rPr>
          <w:u w:val="none"/>
        </w:rPr>
        <w:t>)</w:t>
      </w:r>
      <w:r w:rsidRPr="00616ADC">
        <w:rPr>
          <w:u w:val="none"/>
        </w:rPr>
        <w:tab/>
      </w:r>
      <w:r w:rsidR="00F97188">
        <w:t>The collection of the church is to be taken up only on the first day of th</w:t>
      </w:r>
      <w:r w:rsidR="00F97188">
        <w:t>e week</w:t>
      </w:r>
    </w:p>
    <w:p w:rsidR="00000000" w:rsidRDefault="00F97188">
      <w:pPr>
        <w:rPr>
          <w:rFonts w:cs="Arial"/>
        </w:rPr>
      </w:pPr>
    </w:p>
    <w:p w:rsidR="00000000" w:rsidRDefault="00F97188">
      <w:pPr>
        <w:rPr>
          <w:rFonts w:cs="Arial"/>
        </w:rPr>
      </w:pPr>
    </w:p>
    <w:p w:rsidR="00000000" w:rsidRDefault="00F97188" w:rsidP="00611B21">
      <w:pPr>
        <w:pStyle w:val="IntenseQuote"/>
      </w:pPr>
      <w:r>
        <w:t>1 Corinthians 16:2</w:t>
      </w:r>
    </w:p>
    <w:p w:rsidR="00616ADC" w:rsidRDefault="00F97188" w:rsidP="00611B21">
      <w:pPr>
        <w:pStyle w:val="Quote"/>
      </w:pPr>
      <w:r w:rsidRPr="00611B21">
        <w:rPr>
          <w:vertAlign w:val="superscript"/>
        </w:rPr>
        <w:t>2</w:t>
      </w:r>
      <w:r w:rsidR="00616ADC">
        <w:t xml:space="preserve"> </w:t>
      </w:r>
      <w:r>
        <w:t>On the first day of the week let each one of you lay something aside, storing up as he may prosper, that there be no collections when I come.</w:t>
      </w:r>
    </w:p>
    <w:p w:rsidR="00000000" w:rsidRDefault="00F97188">
      <w:pPr>
        <w:rPr>
          <w:rFonts w:cs="Arial"/>
        </w:rPr>
      </w:pPr>
    </w:p>
    <w:p w:rsidR="00000000" w:rsidRDefault="00F97188">
      <w:pPr>
        <w:rPr>
          <w:rFonts w:cs="Arial"/>
        </w:rPr>
      </w:pPr>
    </w:p>
    <w:p w:rsidR="00000000" w:rsidRDefault="00611B21" w:rsidP="00616ADC">
      <w:pPr>
        <w:pStyle w:val="Heading2"/>
      </w:pPr>
      <w:r>
        <w:rPr>
          <w:u w:val="none"/>
        </w:rPr>
        <w:t>4</w:t>
      </w:r>
      <w:r w:rsidRPr="00616ADC">
        <w:rPr>
          <w:u w:val="none"/>
        </w:rPr>
        <w:t>)</w:t>
      </w:r>
      <w:r w:rsidRPr="00616ADC">
        <w:rPr>
          <w:u w:val="none"/>
        </w:rPr>
        <w:tab/>
      </w:r>
      <w:r w:rsidR="00F97188">
        <w:t>The singing is to be vocal singing only without the use of mechanical in</w:t>
      </w:r>
      <w:r w:rsidR="00F97188">
        <w:t>struments</w:t>
      </w:r>
    </w:p>
    <w:p w:rsidR="00000000" w:rsidRDefault="00F97188">
      <w:pPr>
        <w:rPr>
          <w:rFonts w:cs="Arial"/>
        </w:rPr>
      </w:pPr>
    </w:p>
    <w:p w:rsidR="00000000" w:rsidRDefault="00F97188">
      <w:pPr>
        <w:rPr>
          <w:rFonts w:cs="Arial"/>
        </w:rPr>
      </w:pPr>
    </w:p>
    <w:p w:rsidR="00000000" w:rsidRDefault="00F97188" w:rsidP="00611B21">
      <w:pPr>
        <w:pStyle w:val="IntenseQuote"/>
      </w:pPr>
      <w:r>
        <w:t>Ephesians 5:19</w:t>
      </w:r>
    </w:p>
    <w:p w:rsidR="00616ADC" w:rsidRDefault="00F97188" w:rsidP="00611B21">
      <w:pPr>
        <w:pStyle w:val="Quote"/>
      </w:pPr>
      <w:r w:rsidRPr="00611B21">
        <w:rPr>
          <w:vertAlign w:val="superscript"/>
        </w:rPr>
        <w:t>19</w:t>
      </w:r>
      <w:r w:rsidR="00616ADC">
        <w:t xml:space="preserve"> </w:t>
      </w:r>
      <w:r>
        <w:t>speaking to one another in psalms and hymns and spiritual songs, singing and making melody in your heart to the Lord,</w:t>
      </w:r>
    </w:p>
    <w:p w:rsidR="00000000" w:rsidRDefault="00F97188">
      <w:pPr>
        <w:rPr>
          <w:rFonts w:cs="Arial"/>
        </w:rPr>
      </w:pPr>
    </w:p>
    <w:p w:rsidR="00000000" w:rsidRDefault="00F97188">
      <w:pPr>
        <w:rPr>
          <w:rFonts w:cs="Arial"/>
        </w:rPr>
      </w:pPr>
    </w:p>
    <w:p w:rsidR="00000000" w:rsidRDefault="00611B21" w:rsidP="00616ADC">
      <w:pPr>
        <w:pStyle w:val="Heading2"/>
      </w:pPr>
      <w:r>
        <w:rPr>
          <w:u w:val="none"/>
        </w:rPr>
        <w:t>5</w:t>
      </w:r>
      <w:r w:rsidRPr="00616ADC">
        <w:rPr>
          <w:u w:val="none"/>
        </w:rPr>
        <w:t>)</w:t>
      </w:r>
      <w:r w:rsidRPr="00616ADC">
        <w:rPr>
          <w:u w:val="none"/>
        </w:rPr>
        <w:tab/>
      </w:r>
      <w:r w:rsidR="00F97188">
        <w:t>Baptism is to be practiced only by immersion and it is to be for the remission of sins</w:t>
      </w:r>
    </w:p>
    <w:p w:rsidR="00000000" w:rsidRDefault="00F97188">
      <w:pPr>
        <w:rPr>
          <w:rFonts w:cs="Arial"/>
        </w:rPr>
      </w:pPr>
    </w:p>
    <w:p w:rsidR="00000000" w:rsidRDefault="00F97188">
      <w:pPr>
        <w:rPr>
          <w:rFonts w:cs="Arial"/>
        </w:rPr>
      </w:pPr>
    </w:p>
    <w:p w:rsidR="00000000" w:rsidRDefault="00F97188" w:rsidP="00611B21">
      <w:pPr>
        <w:pStyle w:val="IntenseQuote"/>
      </w:pPr>
      <w:r>
        <w:t>Acts 2:</w:t>
      </w:r>
      <w:r>
        <w:t>38</w:t>
      </w:r>
    </w:p>
    <w:p w:rsidR="00000000" w:rsidRDefault="00F97188" w:rsidP="00611B21">
      <w:pPr>
        <w:pStyle w:val="Quote"/>
      </w:pPr>
      <w:r w:rsidRPr="00611B21">
        <w:rPr>
          <w:vertAlign w:val="superscript"/>
        </w:rPr>
        <w:t>38</w:t>
      </w:r>
      <w:r w:rsidR="00616ADC">
        <w:t xml:space="preserve"> </w:t>
      </w:r>
      <w:r>
        <w:t>Then Peter said to them, "Repent, and let every one of you be baptized in the name of Jesus Christ for the remission of sins; …</w:t>
      </w:r>
    </w:p>
    <w:p w:rsidR="00000000" w:rsidRDefault="00F97188">
      <w:pPr>
        <w:rPr>
          <w:rFonts w:cs="Arial"/>
        </w:rPr>
      </w:pPr>
    </w:p>
    <w:p w:rsidR="00000000" w:rsidRDefault="00F97188">
      <w:pPr>
        <w:rPr>
          <w:rFonts w:cs="Arial"/>
        </w:rPr>
      </w:pPr>
    </w:p>
    <w:p w:rsidR="00000000" w:rsidRDefault="00F97188">
      <w:pPr>
        <w:rPr>
          <w:rFonts w:cs="Arial"/>
        </w:rPr>
      </w:pPr>
      <w:r>
        <w:rPr>
          <w:rFonts w:cs="Arial"/>
        </w:rPr>
        <w:t>On and on we could go, but this is enough to illustrate that many churches today have ignored the divine patter</w:t>
      </w:r>
      <w:r>
        <w:rPr>
          <w:rFonts w:cs="Arial"/>
        </w:rPr>
        <w:t>n for the church and have substituted their own systems of worship.</w:t>
      </w:r>
      <w:r w:rsidR="00616ADC">
        <w:rPr>
          <w:rFonts w:cs="Arial"/>
        </w:rPr>
        <w:t xml:space="preserve"> </w:t>
      </w:r>
      <w:r>
        <w:rPr>
          <w:rFonts w:cs="Arial"/>
        </w:rPr>
        <w:t>Jesus warned us long ago:</w:t>
      </w:r>
    </w:p>
    <w:p w:rsidR="00000000" w:rsidRDefault="00F97188">
      <w:pPr>
        <w:rPr>
          <w:rFonts w:cs="Arial"/>
        </w:rPr>
      </w:pPr>
    </w:p>
    <w:p w:rsidR="00000000" w:rsidRDefault="00F97188">
      <w:pPr>
        <w:rPr>
          <w:rFonts w:cs="Arial"/>
        </w:rPr>
      </w:pPr>
    </w:p>
    <w:p w:rsidR="00000000" w:rsidRDefault="00F97188" w:rsidP="00611B21">
      <w:pPr>
        <w:pStyle w:val="IntenseQuote"/>
      </w:pPr>
      <w:r>
        <w:t>Matthew 15:9</w:t>
      </w:r>
    </w:p>
    <w:p w:rsidR="00616ADC" w:rsidRDefault="00F97188" w:rsidP="00611B21">
      <w:pPr>
        <w:pStyle w:val="Quote"/>
      </w:pPr>
      <w:r w:rsidRPr="00611B21">
        <w:rPr>
          <w:vertAlign w:val="superscript"/>
        </w:rPr>
        <w:t>9</w:t>
      </w:r>
      <w:r w:rsidR="00616ADC">
        <w:t xml:space="preserve"> </w:t>
      </w:r>
      <w:r>
        <w:t>And in vain they worship Me, Teaching as doctrines the commandments of men.'"</w:t>
      </w:r>
    </w:p>
    <w:p w:rsidR="00000000" w:rsidRDefault="00F97188">
      <w:pPr>
        <w:rPr>
          <w:rFonts w:cs="Arial"/>
        </w:rPr>
      </w:pPr>
    </w:p>
    <w:p w:rsidR="00000000" w:rsidRDefault="00F97188">
      <w:pPr>
        <w:rPr>
          <w:rFonts w:cs="Arial"/>
        </w:rPr>
      </w:pPr>
    </w:p>
    <w:p w:rsidR="00000000" w:rsidRDefault="00F97188">
      <w:pPr>
        <w:rPr>
          <w:rFonts w:cs="Arial"/>
        </w:rPr>
      </w:pPr>
      <w:r>
        <w:rPr>
          <w:rFonts w:cs="Arial"/>
        </w:rPr>
        <w:t>Isn't it sad to think that while some men are attemp</w:t>
      </w:r>
      <w:r>
        <w:rPr>
          <w:rFonts w:cs="Arial"/>
        </w:rPr>
        <w:t>ting to worship God, their worship is vain and worthless simply because they have not followed the divine pattern.</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rsidP="00616ADC">
      <w:pPr>
        <w:pStyle w:val="Heading1"/>
      </w:pPr>
      <w:r>
        <w:t>SUMMARY</w:t>
      </w:r>
    </w:p>
    <w:p w:rsidR="00000000" w:rsidRDefault="00F97188">
      <w:pPr>
        <w:rPr>
          <w:rFonts w:cs="Arial"/>
        </w:rPr>
      </w:pPr>
    </w:p>
    <w:p w:rsidR="00000000" w:rsidRDefault="00F97188">
      <w:pPr>
        <w:rPr>
          <w:rFonts w:cs="Arial"/>
        </w:rPr>
      </w:pPr>
    </w:p>
    <w:p w:rsidR="00000000" w:rsidRDefault="00F97188">
      <w:pPr>
        <w:rPr>
          <w:rFonts w:cs="Arial"/>
        </w:rPr>
      </w:pPr>
    </w:p>
    <w:p w:rsidR="00000000" w:rsidRDefault="00F97188">
      <w:r>
        <w:t>In answer to the question, "Is it possible for a church to be wrong?", the answer is YES!!!</w:t>
      </w:r>
    </w:p>
    <w:p w:rsidR="00000000" w:rsidRDefault="00F97188">
      <w:pPr>
        <w:rPr>
          <w:rFonts w:cs="Arial"/>
        </w:rPr>
      </w:pPr>
    </w:p>
    <w:p w:rsidR="00000000" w:rsidRDefault="00F97188">
      <w:pPr>
        <w:rPr>
          <w:rFonts w:cs="Arial"/>
        </w:rPr>
      </w:pPr>
      <w:r>
        <w:rPr>
          <w:rFonts w:cs="Arial"/>
        </w:rPr>
        <w:t>You need to compare your church to</w:t>
      </w:r>
      <w:r>
        <w:rPr>
          <w:rFonts w:cs="Arial"/>
        </w:rPr>
        <w:t xml:space="preserve"> the Bible and if it is doing things that are different than the Bible, you can rest assured it is the wrong church and you need to get out of that church and get in the right church.</w:t>
      </w:r>
    </w:p>
    <w:p w:rsidR="00000000" w:rsidRDefault="00F97188">
      <w:pPr>
        <w:rPr>
          <w:rFonts w:cs="Arial"/>
        </w:rPr>
      </w:pPr>
    </w:p>
    <w:p w:rsidR="00000000" w:rsidRDefault="00F97188">
      <w:pPr>
        <w:rPr>
          <w:rFonts w:cs="Arial"/>
        </w:rPr>
      </w:pPr>
    </w:p>
    <w:p w:rsidR="00000000" w:rsidRDefault="00F97188" w:rsidP="00611B21">
      <w:pPr>
        <w:pStyle w:val="IntenseQuote"/>
      </w:pPr>
      <w:r>
        <w:t>1 John 2:3-5</w:t>
      </w:r>
    </w:p>
    <w:p w:rsidR="00616ADC" w:rsidRDefault="00F97188" w:rsidP="00611B21">
      <w:pPr>
        <w:pStyle w:val="Quote"/>
      </w:pPr>
      <w:r w:rsidRPr="00611B21">
        <w:rPr>
          <w:vertAlign w:val="superscript"/>
        </w:rPr>
        <w:t>3</w:t>
      </w:r>
      <w:r w:rsidR="00616ADC">
        <w:t xml:space="preserve"> </w:t>
      </w:r>
      <w:r>
        <w:t>Now by this we know that we know Him, if we ke</w:t>
      </w:r>
      <w:r>
        <w:t>ep His commandments.</w:t>
      </w:r>
    </w:p>
    <w:p w:rsidR="00616ADC" w:rsidRDefault="00F97188" w:rsidP="00611B21">
      <w:pPr>
        <w:pStyle w:val="Quote"/>
      </w:pPr>
      <w:r w:rsidRPr="00611B21">
        <w:rPr>
          <w:vertAlign w:val="superscript"/>
        </w:rPr>
        <w:t>4</w:t>
      </w:r>
      <w:r w:rsidR="00616ADC">
        <w:t xml:space="preserve"> </w:t>
      </w:r>
      <w:r>
        <w:t>He who says, "I know Him," and does not keep His commandments, is a liar, and the truth is not in him.</w:t>
      </w:r>
    </w:p>
    <w:p w:rsidR="00616ADC" w:rsidRDefault="00F97188" w:rsidP="00611B21">
      <w:pPr>
        <w:pStyle w:val="Quote"/>
      </w:pPr>
      <w:r w:rsidRPr="00611B21">
        <w:rPr>
          <w:vertAlign w:val="superscript"/>
        </w:rPr>
        <w:t>5</w:t>
      </w:r>
      <w:r w:rsidR="00616ADC">
        <w:t xml:space="preserve"> </w:t>
      </w:r>
      <w:r>
        <w:t>But whoever keeps His word, truly the love of God is perfected in him. By this we know that we are in Him.</w:t>
      </w:r>
    </w:p>
    <w:p w:rsidR="00000000" w:rsidRDefault="00F97188">
      <w:pPr>
        <w:rPr>
          <w:rFonts w:cs="Arial"/>
        </w:rPr>
      </w:pPr>
    </w:p>
    <w:p w:rsidR="00000000" w:rsidRDefault="00F97188">
      <w:pPr>
        <w:rPr>
          <w:rFonts w:cs="Arial"/>
        </w:rPr>
      </w:pPr>
    </w:p>
    <w:p w:rsidR="00000000" w:rsidRDefault="00F97188"/>
    <w:p w:rsidR="00616ADC" w:rsidRPr="00BB5D7B" w:rsidRDefault="00616ADC" w:rsidP="00616ADC">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616ADC" w:rsidRPr="00BB5D7B" w:rsidRDefault="00616ADC" w:rsidP="00616ADC">
      <w:pPr>
        <w:rPr>
          <w:rFonts w:ascii="Calibri" w:eastAsia="Calibri" w:hAnsi="Calibri"/>
        </w:rPr>
      </w:pPr>
    </w:p>
    <w:p w:rsidR="00616ADC" w:rsidRPr="00BB5D7B" w:rsidRDefault="00616ADC" w:rsidP="00616ADC">
      <w:pPr>
        <w:rPr>
          <w:rFonts w:ascii="Calibri" w:eastAsia="Calibri" w:hAnsi="Calibri"/>
        </w:rPr>
      </w:pPr>
    </w:p>
    <w:p w:rsidR="00616ADC" w:rsidRPr="00BB5D7B" w:rsidRDefault="00616ADC" w:rsidP="00616ADC">
      <w:pPr>
        <w:rPr>
          <w:rFonts w:ascii="Calibri" w:eastAsia="Calibri" w:hAnsi="Calibri"/>
        </w:rPr>
      </w:pPr>
    </w:p>
    <w:p w:rsidR="00616ADC" w:rsidRPr="00BB5D7B" w:rsidRDefault="00616ADC" w:rsidP="00616ADC">
      <w:pPr>
        <w:rPr>
          <w:rFonts w:ascii="Calibri" w:eastAsia="Calibri" w:hAnsi="Calibri"/>
        </w:rPr>
      </w:pPr>
      <w:r w:rsidRPr="00BB5D7B">
        <w:rPr>
          <w:rFonts w:ascii="Calibri" w:eastAsia="Calibri" w:hAnsi="Calibri"/>
        </w:rPr>
        <w:t>Well … thanks for listening to our message this week.</w:t>
      </w:r>
      <w:r w:rsidR="00611B21">
        <w:rPr>
          <w:rFonts w:ascii="Calibri" w:eastAsia="Calibri" w:hAnsi="Calibri"/>
        </w:rPr>
        <w:t xml:space="preserve"> </w:t>
      </w:r>
      <w:r w:rsidRPr="00BB5D7B">
        <w:rPr>
          <w:rFonts w:ascii="Calibri" w:hAnsi="Calibri" w:cs="Calibri"/>
          <w:iCs/>
        </w:rPr>
        <w:t xml:space="preserve">We invite you to visit our website </w:t>
      </w:r>
      <w:hyperlink r:id="rId8" w:history="1">
        <w:r w:rsidRPr="00BB5D7B">
          <w:rPr>
            <w:rFonts w:ascii="Calibri" w:hAnsi="Calibri" w:cs="Calibri"/>
            <w:b/>
            <w:bCs/>
            <w:iCs/>
            <w:color w:val="0000FF"/>
            <w:u w:val="single"/>
          </w:rPr>
          <w:t>www.WillOfTheLord.com</w:t>
        </w:r>
      </w:hyperlink>
      <w:r w:rsidRPr="00121119">
        <w:t>.</w:t>
      </w:r>
      <w:r w:rsidR="00611B21">
        <w:t xml:space="preserve"> </w:t>
      </w:r>
      <w:r w:rsidRPr="00BB5D7B">
        <w:rPr>
          <w:rFonts w:ascii="Calibri" w:hAnsi="Calibri" w:cs="Calibri"/>
          <w:iCs/>
        </w:rPr>
        <w:t>There you may download the notes and the audio file of the message you just listened to.</w:t>
      </w:r>
      <w:r w:rsidR="00611B21">
        <w:rPr>
          <w:rFonts w:ascii="Calibri" w:hAnsi="Calibri" w:cs="Calibri"/>
          <w:iCs/>
        </w:rPr>
        <w:t xml:space="preserve"> </w:t>
      </w:r>
    </w:p>
    <w:p w:rsidR="00616ADC" w:rsidRPr="00BB5D7B" w:rsidRDefault="00616ADC" w:rsidP="00616ADC">
      <w:pPr>
        <w:rPr>
          <w:rFonts w:ascii="Calibri" w:eastAsia="Calibri" w:hAnsi="Calibri"/>
        </w:rPr>
      </w:pPr>
    </w:p>
    <w:p w:rsidR="00616ADC" w:rsidRPr="00BB5D7B" w:rsidRDefault="00616ADC" w:rsidP="00616ADC">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616ADC" w:rsidRPr="00BB5D7B" w:rsidRDefault="00616ADC" w:rsidP="00616ADC">
      <w:pPr>
        <w:rPr>
          <w:rFonts w:ascii="Calibri" w:hAnsi="Calibri" w:cs="Calibri"/>
          <w:iCs/>
        </w:rPr>
      </w:pPr>
    </w:p>
    <w:p w:rsidR="00616ADC" w:rsidRDefault="00616ADC" w:rsidP="00616ADC"/>
    <w:sectPr w:rsidR="00616ADC" w:rsidSect="005241A1">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88" w:rsidRDefault="00F97188">
      <w:r>
        <w:separator/>
      </w:r>
    </w:p>
  </w:endnote>
  <w:endnote w:type="continuationSeparator" w:id="0">
    <w:p w:rsidR="00F97188" w:rsidRDefault="00F9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7188">
    <w:pPr>
      <w:pStyle w:val="Footer"/>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5241A1">
      <w:rPr>
        <w:rStyle w:val="PageNumber"/>
        <w:rFonts w:ascii="Times New Roman" w:hAnsi="Times New Roman"/>
        <w:noProof/>
        <w:sz w:val="20"/>
      </w:rPr>
      <w:t>4</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88" w:rsidRDefault="00F97188">
      <w:r>
        <w:separator/>
      </w:r>
    </w:p>
  </w:footnote>
  <w:footnote w:type="continuationSeparator" w:id="0">
    <w:p w:rsidR="00F97188" w:rsidRDefault="00F9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3F1646"/>
    <w:multiLevelType w:val="hybridMultilevel"/>
    <w:tmpl w:val="577EF4F2"/>
    <w:lvl w:ilvl="0" w:tplc="9520753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1">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873D1F"/>
    <w:multiLevelType w:val="hybridMultilevel"/>
    <w:tmpl w:val="0D04D666"/>
    <w:lvl w:ilvl="0" w:tplc="30F6C6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F00B1"/>
    <w:multiLevelType w:val="hybridMultilevel"/>
    <w:tmpl w:val="97C01A0A"/>
    <w:lvl w:ilvl="0" w:tplc="1AD0169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853CB"/>
    <w:multiLevelType w:val="hybridMultilevel"/>
    <w:tmpl w:val="663EB3C2"/>
    <w:lvl w:ilvl="0" w:tplc="2ECA5B92">
      <w:start w:val="1"/>
      <w:numFmt w:val="decimal"/>
      <w:lvlText w:val="(%1)"/>
      <w:lvlJc w:val="left"/>
      <w:pPr>
        <w:tabs>
          <w:tab w:val="num" w:pos="750"/>
        </w:tabs>
        <w:ind w:left="750" w:hanging="39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DB084F"/>
    <w:multiLevelType w:val="hybridMultilevel"/>
    <w:tmpl w:val="C77675F4"/>
    <w:lvl w:ilvl="0" w:tplc="248A2D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6447B"/>
    <w:multiLevelType w:val="hybridMultilevel"/>
    <w:tmpl w:val="B03A4202"/>
    <w:lvl w:ilvl="0" w:tplc="21844480">
      <w:start w:val="1"/>
      <w:numFmt w:val="decimal"/>
      <w:lvlText w:val="%1)"/>
      <w:lvlJc w:val="left"/>
      <w:pPr>
        <w:tabs>
          <w:tab w:val="num" w:pos="504"/>
        </w:tabs>
        <w:ind w:left="504" w:hanging="50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811202"/>
    <w:multiLevelType w:val="singleLevel"/>
    <w:tmpl w:val="5980F062"/>
    <w:lvl w:ilvl="0">
      <w:start w:val="1"/>
      <w:numFmt w:val="decimal"/>
      <w:lvlText w:val="%1)"/>
      <w:lvlJc w:val="left"/>
      <w:pPr>
        <w:tabs>
          <w:tab w:val="num" w:pos="360"/>
        </w:tabs>
        <w:ind w:left="360" w:hanging="360"/>
      </w:pPr>
    </w:lvl>
  </w:abstractNum>
  <w:abstractNum w:abstractNumId="24">
    <w:nsid w:val="6BD9305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5"/>
    <w:lvlOverride w:ilvl="0">
      <w:startOverride w:val="1"/>
    </w:lvlOverride>
  </w:num>
  <w:num w:numId="6">
    <w:abstractNumId w:val="6"/>
  </w:num>
  <w:num w:numId="7">
    <w:abstractNumId w:val="2"/>
  </w:num>
  <w:num w:numId="8">
    <w:abstractNumId w:val="17"/>
  </w:num>
  <w:num w:numId="9">
    <w:abstractNumId w:val="10"/>
  </w:num>
  <w:num w:numId="10">
    <w:abstractNumId w:val="18"/>
  </w:num>
  <w:num w:numId="11">
    <w:abstractNumId w:val="5"/>
  </w:num>
  <w:num w:numId="12">
    <w:abstractNumId w:val="11"/>
  </w:num>
  <w:num w:numId="13">
    <w:abstractNumId w:val="19"/>
  </w:num>
  <w:num w:numId="14">
    <w:abstractNumId w:val="4"/>
  </w:num>
  <w:num w:numId="15">
    <w:abstractNumId w:val="7"/>
  </w:num>
  <w:num w:numId="16">
    <w:abstractNumId w:val="9"/>
  </w:num>
  <w:num w:numId="17">
    <w:abstractNumId w:val="21"/>
  </w:num>
  <w:num w:numId="18">
    <w:abstractNumId w:val="15"/>
  </w:num>
  <w:num w:numId="19">
    <w:abstractNumId w:val="14"/>
  </w:num>
  <w:num w:numId="20">
    <w:abstractNumId w:val="8"/>
  </w:num>
  <w:num w:numId="21">
    <w:abstractNumId w:val="13"/>
  </w:num>
  <w:num w:numId="22">
    <w:abstractNumId w:val="20"/>
  </w:num>
  <w:num w:numId="23">
    <w:abstractNumId w:val="24"/>
  </w:num>
  <w:num w:numId="24">
    <w:abstractNumId w:val="22"/>
  </w:num>
  <w:num w:numId="25">
    <w:abstractNumId w:val="12"/>
  </w:num>
  <w:num w:numId="26">
    <w:abstractNumId w:val="0"/>
  </w:num>
  <w:num w:numId="27">
    <w:abstractNumId w:val="0"/>
  </w:num>
  <w:num w:numId="28">
    <w:abstractNumId w:val="1"/>
  </w:num>
  <w:num w:numId="29">
    <w:abstractNumId w:val="1"/>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91"/>
    <w:rsid w:val="005241A1"/>
    <w:rsid w:val="00611B21"/>
    <w:rsid w:val="00616ADC"/>
    <w:rsid w:val="006E6191"/>
    <w:rsid w:val="00AC018B"/>
    <w:rsid w:val="00F9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1B21"/>
    <w:pPr>
      <w:jc w:val="both"/>
    </w:pPr>
    <w:rPr>
      <w:rFonts w:asciiTheme="minorHAnsi" w:hAnsiTheme="minorHAnsi"/>
    </w:rPr>
  </w:style>
  <w:style w:type="paragraph" w:styleId="Heading1">
    <w:name w:val="heading 1"/>
    <w:basedOn w:val="Normal"/>
    <w:next w:val="Normal"/>
    <w:link w:val="Heading1Char"/>
    <w:autoRedefine/>
    <w:uiPriority w:val="9"/>
    <w:qFormat/>
    <w:rsid w:val="00611B21"/>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611B21"/>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11B2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611B2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E619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E619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E619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E619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611B2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E61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19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E6191"/>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6E6191"/>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11B21"/>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E6191"/>
    <w:pPr>
      <w:numPr>
        <w:numId w:val="24"/>
      </w:numPr>
    </w:pPr>
  </w:style>
  <w:style w:type="paragraph" w:customStyle="1" w:styleId="abc-singlespace">
    <w:name w:val="abc-single space"/>
    <w:basedOn w:val="Normal"/>
    <w:link w:val="abc-singlespaceChar"/>
    <w:rsid w:val="006E6191"/>
    <w:pPr>
      <w:ind w:left="1224" w:hanging="504"/>
    </w:pPr>
    <w:rPr>
      <w:rFonts w:cstheme="minorBidi"/>
      <w:i/>
      <w:szCs w:val="22"/>
    </w:rPr>
  </w:style>
  <w:style w:type="character" w:customStyle="1" w:styleId="abc-singlespaceChar">
    <w:name w:val="abc-single space Char"/>
    <w:basedOn w:val="DefaultParagraphFont"/>
    <w:link w:val="abc-singlespace"/>
    <w:rsid w:val="006E6191"/>
    <w:rPr>
      <w:rFonts w:asciiTheme="minorHAnsi" w:hAnsiTheme="minorHAnsi" w:cstheme="minorBidi"/>
      <w:i/>
      <w:color w:val="000000"/>
      <w:sz w:val="24"/>
      <w:szCs w:val="22"/>
    </w:rPr>
  </w:style>
  <w:style w:type="character" w:styleId="BookTitle">
    <w:name w:val="Book Title"/>
    <w:basedOn w:val="DefaultParagraphFont"/>
    <w:uiPriority w:val="33"/>
    <w:qFormat/>
    <w:rsid w:val="00611B21"/>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611B21"/>
    <w:pPr>
      <w:shd w:val="clear" w:color="auto" w:fill="FDE9D9" w:themeFill="accent6" w:themeFillTint="33"/>
      <w:ind w:left="1080" w:right="360"/>
    </w:pPr>
    <w:rPr>
      <w:iCs/>
    </w:rPr>
  </w:style>
  <w:style w:type="character" w:customStyle="1" w:styleId="QuoteChar">
    <w:name w:val="Quote Char"/>
    <w:link w:val="Quote"/>
    <w:uiPriority w:val="29"/>
    <w:rsid w:val="00611B21"/>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611B21"/>
    <w:pPr>
      <w:shd w:val="clear" w:color="auto" w:fill="EAF1DD" w:themeFill="accent3" w:themeFillTint="33"/>
      <w:ind w:left="720" w:right="0"/>
    </w:pPr>
  </w:style>
  <w:style w:type="character" w:customStyle="1" w:styleId="BookQuoteChar">
    <w:name w:val="BookQuote Char"/>
    <w:basedOn w:val="QuoteChar"/>
    <w:link w:val="BookQuote"/>
    <w:uiPriority w:val="99"/>
    <w:rsid w:val="00611B21"/>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611B21"/>
    <w:rPr>
      <w:b/>
      <w:bCs/>
      <w:sz w:val="18"/>
      <w:szCs w:val="18"/>
    </w:rPr>
  </w:style>
  <w:style w:type="character" w:styleId="Emphasis">
    <w:name w:val="Emphasis"/>
    <w:uiPriority w:val="20"/>
    <w:qFormat/>
    <w:rsid w:val="00611B21"/>
    <w:rPr>
      <w:b/>
      <w:bCs/>
      <w:i/>
      <w:iCs/>
      <w:color w:val="5A5A5A" w:themeColor="text1" w:themeTint="A5"/>
    </w:rPr>
  </w:style>
  <w:style w:type="paragraph" w:customStyle="1" w:styleId="Geo-ABC">
    <w:name w:val="Geo-ABC"/>
    <w:basedOn w:val="Normal"/>
    <w:link w:val="Geo-ABCChar"/>
    <w:rsid w:val="006E6191"/>
    <w:pPr>
      <w:spacing w:before="120" w:after="120"/>
      <w:ind w:left="1224" w:hanging="504"/>
    </w:pPr>
  </w:style>
  <w:style w:type="character" w:customStyle="1" w:styleId="Geo-ABCChar">
    <w:name w:val="Geo-ABC Char"/>
    <w:basedOn w:val="DefaultParagraphFont"/>
    <w:link w:val="Geo-ABC"/>
    <w:rsid w:val="006E6191"/>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611B21"/>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11B21"/>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611B21"/>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11B2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E6191"/>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6E6191"/>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6E6191"/>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6E6191"/>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611B21"/>
    <w:rPr>
      <w:rFonts w:eastAsiaTheme="majorEastAsia"/>
      <w:i/>
      <w:iCs/>
      <w:color w:val="9BBB59" w:themeColor="accent3"/>
      <w:sz w:val="20"/>
    </w:rPr>
  </w:style>
  <w:style w:type="character" w:styleId="IntenseEmphasis">
    <w:name w:val="Intense Emphasis"/>
    <w:uiPriority w:val="21"/>
    <w:qFormat/>
    <w:rsid w:val="00611B21"/>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611B21"/>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611B21"/>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611B21"/>
    <w:rPr>
      <w:b/>
      <w:bCs/>
      <w:color w:val="76923C" w:themeColor="accent3" w:themeShade="BF"/>
      <w:u w:val="single" w:color="9BBB59" w:themeColor="accent3"/>
    </w:rPr>
  </w:style>
  <w:style w:type="paragraph" w:styleId="List2">
    <w:name w:val="List 2"/>
    <w:basedOn w:val="Normal"/>
    <w:qFormat/>
    <w:rsid w:val="00611B21"/>
    <w:pPr>
      <w:numPr>
        <w:numId w:val="30"/>
      </w:numPr>
      <w:spacing w:before="120" w:after="120"/>
    </w:pPr>
  </w:style>
  <w:style w:type="paragraph" w:styleId="ListBullet3">
    <w:name w:val="List Bullet 3"/>
    <w:basedOn w:val="Normal"/>
    <w:uiPriority w:val="1"/>
    <w:qFormat/>
    <w:rsid w:val="00611B21"/>
    <w:pPr>
      <w:numPr>
        <w:numId w:val="31"/>
      </w:numPr>
      <w:spacing w:before="120" w:after="120"/>
    </w:pPr>
  </w:style>
  <w:style w:type="paragraph" w:styleId="ListNumber">
    <w:name w:val="List Number"/>
    <w:basedOn w:val="Normal"/>
    <w:uiPriority w:val="99"/>
    <w:semiHidden/>
    <w:unhideWhenUsed/>
    <w:rsid w:val="006E6191"/>
    <w:pPr>
      <w:numPr>
        <w:numId w:val="29"/>
      </w:numPr>
      <w:contextualSpacing/>
    </w:pPr>
  </w:style>
  <w:style w:type="paragraph" w:styleId="ListParagraph">
    <w:name w:val="List Paragraph"/>
    <w:basedOn w:val="Normal"/>
    <w:uiPriority w:val="34"/>
    <w:qFormat/>
    <w:rsid w:val="00611B21"/>
    <w:pPr>
      <w:ind w:left="720"/>
      <w:contextualSpacing/>
    </w:pPr>
  </w:style>
  <w:style w:type="paragraph" w:styleId="NoSpacing">
    <w:name w:val="No Spacing"/>
    <w:basedOn w:val="Normal"/>
    <w:link w:val="NoSpacingChar"/>
    <w:uiPriority w:val="99"/>
    <w:rsid w:val="006E6191"/>
  </w:style>
  <w:style w:type="character" w:customStyle="1" w:styleId="NoSpacingChar">
    <w:name w:val="No Spacing Char"/>
    <w:basedOn w:val="DefaultParagraphFont"/>
    <w:link w:val="NoSpacing"/>
    <w:uiPriority w:val="99"/>
    <w:rsid w:val="006E6191"/>
    <w:rPr>
      <w:rFonts w:asciiTheme="minorHAnsi" w:hAnsiTheme="minorHAnsi" w:cstheme="minorHAnsi"/>
      <w:color w:val="000000"/>
      <w:sz w:val="24"/>
      <w:szCs w:val="24"/>
    </w:rPr>
  </w:style>
  <w:style w:type="character" w:styleId="Strong">
    <w:name w:val="Strong"/>
    <w:basedOn w:val="DefaultParagraphFont"/>
    <w:uiPriority w:val="22"/>
    <w:qFormat/>
    <w:rsid w:val="00611B21"/>
    <w:rPr>
      <w:b/>
      <w:bCs/>
      <w:spacing w:val="0"/>
    </w:rPr>
  </w:style>
  <w:style w:type="paragraph" w:styleId="Subtitle">
    <w:name w:val="Subtitle"/>
    <w:basedOn w:val="Normal"/>
    <w:next w:val="Normal"/>
    <w:link w:val="SubtitleChar"/>
    <w:uiPriority w:val="11"/>
    <w:qFormat/>
    <w:rsid w:val="00611B2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11B21"/>
    <w:rPr>
      <w:rFonts w:ascii="Bookman Old Style" w:hAnsi="Bookman Old Style"/>
      <w:iCs/>
      <w:color w:val="000000" w:themeColor="text1"/>
    </w:rPr>
  </w:style>
  <w:style w:type="character" w:styleId="SubtleEmphasis">
    <w:name w:val="Subtle Emphasis"/>
    <w:uiPriority w:val="19"/>
    <w:qFormat/>
    <w:rsid w:val="00611B21"/>
    <w:rPr>
      <w:rFonts w:ascii="Bookman Old Style" w:hAnsi="Bookman Old Style"/>
      <w:i w:val="0"/>
      <w:iCs/>
      <w:color w:val="000000" w:themeColor="text1"/>
      <w:sz w:val="22"/>
    </w:rPr>
  </w:style>
  <w:style w:type="character" w:styleId="SubtleReference">
    <w:name w:val="Subtle Reference"/>
    <w:uiPriority w:val="31"/>
    <w:qFormat/>
    <w:rsid w:val="00611B21"/>
    <w:rPr>
      <w:color w:val="auto"/>
      <w:u w:val="single" w:color="9BBB59" w:themeColor="accent3"/>
    </w:rPr>
  </w:style>
  <w:style w:type="table" w:styleId="TableGrid">
    <w:name w:val="Table Grid"/>
    <w:basedOn w:val="TableNormal"/>
    <w:uiPriority w:val="59"/>
    <w:rsid w:val="006E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611B21"/>
    <w:rPr>
      <w:rFonts w:eastAsiaTheme="minorHAnsi"/>
      <w:b/>
      <w:bCs/>
      <w:iCs/>
      <w:sz w:val="48"/>
      <w:szCs w:val="60"/>
    </w:rPr>
  </w:style>
  <w:style w:type="paragraph" w:styleId="TOCHeading">
    <w:name w:val="TOC Heading"/>
    <w:basedOn w:val="Heading1"/>
    <w:next w:val="Normal"/>
    <w:uiPriority w:val="39"/>
    <w:semiHidden/>
    <w:unhideWhenUsed/>
    <w:qFormat/>
    <w:rsid w:val="00611B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1B21"/>
    <w:pPr>
      <w:jc w:val="both"/>
    </w:pPr>
    <w:rPr>
      <w:rFonts w:asciiTheme="minorHAnsi" w:hAnsiTheme="minorHAnsi"/>
    </w:rPr>
  </w:style>
  <w:style w:type="paragraph" w:styleId="Heading1">
    <w:name w:val="heading 1"/>
    <w:basedOn w:val="Normal"/>
    <w:next w:val="Normal"/>
    <w:link w:val="Heading1Char"/>
    <w:autoRedefine/>
    <w:uiPriority w:val="9"/>
    <w:qFormat/>
    <w:rsid w:val="00611B21"/>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611B21"/>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11B2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611B2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E619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E619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E619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E619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611B2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E61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19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E6191"/>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6E6191"/>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11B21"/>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E6191"/>
    <w:pPr>
      <w:numPr>
        <w:numId w:val="24"/>
      </w:numPr>
    </w:pPr>
  </w:style>
  <w:style w:type="paragraph" w:customStyle="1" w:styleId="abc-singlespace">
    <w:name w:val="abc-single space"/>
    <w:basedOn w:val="Normal"/>
    <w:link w:val="abc-singlespaceChar"/>
    <w:rsid w:val="006E6191"/>
    <w:pPr>
      <w:ind w:left="1224" w:hanging="504"/>
    </w:pPr>
    <w:rPr>
      <w:rFonts w:cstheme="minorBidi"/>
      <w:i/>
      <w:szCs w:val="22"/>
    </w:rPr>
  </w:style>
  <w:style w:type="character" w:customStyle="1" w:styleId="abc-singlespaceChar">
    <w:name w:val="abc-single space Char"/>
    <w:basedOn w:val="DefaultParagraphFont"/>
    <w:link w:val="abc-singlespace"/>
    <w:rsid w:val="006E6191"/>
    <w:rPr>
      <w:rFonts w:asciiTheme="minorHAnsi" w:hAnsiTheme="minorHAnsi" w:cstheme="minorBidi"/>
      <w:i/>
      <w:color w:val="000000"/>
      <w:sz w:val="24"/>
      <w:szCs w:val="22"/>
    </w:rPr>
  </w:style>
  <w:style w:type="character" w:styleId="BookTitle">
    <w:name w:val="Book Title"/>
    <w:basedOn w:val="DefaultParagraphFont"/>
    <w:uiPriority w:val="33"/>
    <w:qFormat/>
    <w:rsid w:val="00611B21"/>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611B21"/>
    <w:pPr>
      <w:shd w:val="clear" w:color="auto" w:fill="FDE9D9" w:themeFill="accent6" w:themeFillTint="33"/>
      <w:ind w:left="1080" w:right="360"/>
    </w:pPr>
    <w:rPr>
      <w:iCs/>
    </w:rPr>
  </w:style>
  <w:style w:type="character" w:customStyle="1" w:styleId="QuoteChar">
    <w:name w:val="Quote Char"/>
    <w:link w:val="Quote"/>
    <w:uiPriority w:val="29"/>
    <w:rsid w:val="00611B21"/>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611B21"/>
    <w:pPr>
      <w:shd w:val="clear" w:color="auto" w:fill="EAF1DD" w:themeFill="accent3" w:themeFillTint="33"/>
      <w:ind w:left="720" w:right="0"/>
    </w:pPr>
  </w:style>
  <w:style w:type="character" w:customStyle="1" w:styleId="BookQuoteChar">
    <w:name w:val="BookQuote Char"/>
    <w:basedOn w:val="QuoteChar"/>
    <w:link w:val="BookQuote"/>
    <w:uiPriority w:val="99"/>
    <w:rsid w:val="00611B21"/>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611B21"/>
    <w:rPr>
      <w:b/>
      <w:bCs/>
      <w:sz w:val="18"/>
      <w:szCs w:val="18"/>
    </w:rPr>
  </w:style>
  <w:style w:type="character" w:styleId="Emphasis">
    <w:name w:val="Emphasis"/>
    <w:uiPriority w:val="20"/>
    <w:qFormat/>
    <w:rsid w:val="00611B21"/>
    <w:rPr>
      <w:b/>
      <w:bCs/>
      <w:i/>
      <w:iCs/>
      <w:color w:val="5A5A5A" w:themeColor="text1" w:themeTint="A5"/>
    </w:rPr>
  </w:style>
  <w:style w:type="paragraph" w:customStyle="1" w:styleId="Geo-ABC">
    <w:name w:val="Geo-ABC"/>
    <w:basedOn w:val="Normal"/>
    <w:link w:val="Geo-ABCChar"/>
    <w:rsid w:val="006E6191"/>
    <w:pPr>
      <w:spacing w:before="120" w:after="120"/>
      <w:ind w:left="1224" w:hanging="504"/>
    </w:pPr>
  </w:style>
  <w:style w:type="character" w:customStyle="1" w:styleId="Geo-ABCChar">
    <w:name w:val="Geo-ABC Char"/>
    <w:basedOn w:val="DefaultParagraphFont"/>
    <w:link w:val="Geo-ABC"/>
    <w:rsid w:val="006E6191"/>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611B21"/>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11B21"/>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611B21"/>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11B2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E6191"/>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6E6191"/>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6E6191"/>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6E6191"/>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611B21"/>
    <w:rPr>
      <w:rFonts w:eastAsiaTheme="majorEastAsia"/>
      <w:i/>
      <w:iCs/>
      <w:color w:val="9BBB59" w:themeColor="accent3"/>
      <w:sz w:val="20"/>
    </w:rPr>
  </w:style>
  <w:style w:type="character" w:styleId="IntenseEmphasis">
    <w:name w:val="Intense Emphasis"/>
    <w:uiPriority w:val="21"/>
    <w:qFormat/>
    <w:rsid w:val="00611B21"/>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611B21"/>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611B21"/>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611B21"/>
    <w:rPr>
      <w:b/>
      <w:bCs/>
      <w:color w:val="76923C" w:themeColor="accent3" w:themeShade="BF"/>
      <w:u w:val="single" w:color="9BBB59" w:themeColor="accent3"/>
    </w:rPr>
  </w:style>
  <w:style w:type="paragraph" w:styleId="List2">
    <w:name w:val="List 2"/>
    <w:basedOn w:val="Normal"/>
    <w:qFormat/>
    <w:rsid w:val="00611B21"/>
    <w:pPr>
      <w:numPr>
        <w:numId w:val="30"/>
      </w:numPr>
      <w:spacing w:before="120" w:after="120"/>
    </w:pPr>
  </w:style>
  <w:style w:type="paragraph" w:styleId="ListBullet3">
    <w:name w:val="List Bullet 3"/>
    <w:basedOn w:val="Normal"/>
    <w:uiPriority w:val="1"/>
    <w:qFormat/>
    <w:rsid w:val="00611B21"/>
    <w:pPr>
      <w:numPr>
        <w:numId w:val="31"/>
      </w:numPr>
      <w:spacing w:before="120" w:after="120"/>
    </w:pPr>
  </w:style>
  <w:style w:type="paragraph" w:styleId="ListNumber">
    <w:name w:val="List Number"/>
    <w:basedOn w:val="Normal"/>
    <w:uiPriority w:val="99"/>
    <w:semiHidden/>
    <w:unhideWhenUsed/>
    <w:rsid w:val="006E6191"/>
    <w:pPr>
      <w:numPr>
        <w:numId w:val="29"/>
      </w:numPr>
      <w:contextualSpacing/>
    </w:pPr>
  </w:style>
  <w:style w:type="paragraph" w:styleId="ListParagraph">
    <w:name w:val="List Paragraph"/>
    <w:basedOn w:val="Normal"/>
    <w:uiPriority w:val="34"/>
    <w:qFormat/>
    <w:rsid w:val="00611B21"/>
    <w:pPr>
      <w:ind w:left="720"/>
      <w:contextualSpacing/>
    </w:pPr>
  </w:style>
  <w:style w:type="paragraph" w:styleId="NoSpacing">
    <w:name w:val="No Spacing"/>
    <w:basedOn w:val="Normal"/>
    <w:link w:val="NoSpacingChar"/>
    <w:uiPriority w:val="99"/>
    <w:rsid w:val="006E6191"/>
  </w:style>
  <w:style w:type="character" w:customStyle="1" w:styleId="NoSpacingChar">
    <w:name w:val="No Spacing Char"/>
    <w:basedOn w:val="DefaultParagraphFont"/>
    <w:link w:val="NoSpacing"/>
    <w:uiPriority w:val="99"/>
    <w:rsid w:val="006E6191"/>
    <w:rPr>
      <w:rFonts w:asciiTheme="minorHAnsi" w:hAnsiTheme="minorHAnsi" w:cstheme="minorHAnsi"/>
      <w:color w:val="000000"/>
      <w:sz w:val="24"/>
      <w:szCs w:val="24"/>
    </w:rPr>
  </w:style>
  <w:style w:type="character" w:styleId="Strong">
    <w:name w:val="Strong"/>
    <w:basedOn w:val="DefaultParagraphFont"/>
    <w:uiPriority w:val="22"/>
    <w:qFormat/>
    <w:rsid w:val="00611B21"/>
    <w:rPr>
      <w:b/>
      <w:bCs/>
      <w:spacing w:val="0"/>
    </w:rPr>
  </w:style>
  <w:style w:type="paragraph" w:styleId="Subtitle">
    <w:name w:val="Subtitle"/>
    <w:basedOn w:val="Normal"/>
    <w:next w:val="Normal"/>
    <w:link w:val="SubtitleChar"/>
    <w:uiPriority w:val="11"/>
    <w:qFormat/>
    <w:rsid w:val="00611B2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11B21"/>
    <w:rPr>
      <w:rFonts w:ascii="Bookman Old Style" w:hAnsi="Bookman Old Style"/>
      <w:iCs/>
      <w:color w:val="000000" w:themeColor="text1"/>
    </w:rPr>
  </w:style>
  <w:style w:type="character" w:styleId="SubtleEmphasis">
    <w:name w:val="Subtle Emphasis"/>
    <w:uiPriority w:val="19"/>
    <w:qFormat/>
    <w:rsid w:val="00611B21"/>
    <w:rPr>
      <w:rFonts w:ascii="Bookman Old Style" w:hAnsi="Bookman Old Style"/>
      <w:i w:val="0"/>
      <w:iCs/>
      <w:color w:val="000000" w:themeColor="text1"/>
      <w:sz w:val="22"/>
    </w:rPr>
  </w:style>
  <w:style w:type="character" w:styleId="SubtleReference">
    <w:name w:val="Subtle Reference"/>
    <w:uiPriority w:val="31"/>
    <w:qFormat/>
    <w:rsid w:val="00611B21"/>
    <w:rPr>
      <w:color w:val="auto"/>
      <w:u w:val="single" w:color="9BBB59" w:themeColor="accent3"/>
    </w:rPr>
  </w:style>
  <w:style w:type="table" w:styleId="TableGrid">
    <w:name w:val="Table Grid"/>
    <w:basedOn w:val="TableNormal"/>
    <w:uiPriority w:val="59"/>
    <w:rsid w:val="006E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611B21"/>
    <w:rPr>
      <w:rFonts w:eastAsiaTheme="minorHAnsi"/>
      <w:b/>
      <w:bCs/>
      <w:iCs/>
      <w:sz w:val="48"/>
      <w:szCs w:val="60"/>
    </w:rPr>
  </w:style>
  <w:style w:type="paragraph" w:styleId="TOCHeading">
    <w:name w:val="TOC Heading"/>
    <w:basedOn w:val="Heading1"/>
    <w:next w:val="Normal"/>
    <w:uiPriority w:val="39"/>
    <w:semiHidden/>
    <w:unhideWhenUsed/>
    <w:qFormat/>
    <w:rsid w:val="00611B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dcterms:created xsi:type="dcterms:W3CDTF">2015-02-23T20:42:00Z</dcterms:created>
  <dcterms:modified xsi:type="dcterms:W3CDTF">2015-02-23T20:46:00Z</dcterms:modified>
</cp:coreProperties>
</file>