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9" w:rsidRDefault="008E2A18" w:rsidP="008E0D25">
      <w:pPr>
        <w:pStyle w:val="Title"/>
      </w:pPr>
      <w:r>
        <w:t>BIBLE TALK</w:t>
      </w:r>
    </w:p>
    <w:p w:rsidR="00826B59" w:rsidRDefault="00826B59"/>
    <w:p w:rsidR="00826B59" w:rsidRDefault="00826B59"/>
    <w:p w:rsidR="00826B59" w:rsidRDefault="00826B59"/>
    <w:p w:rsidR="00826B59" w:rsidRDefault="008E2A18">
      <w:r>
        <w:rPr>
          <w:u w:val="single"/>
        </w:rPr>
        <w:t>This week the question is</w:t>
      </w:r>
      <w:r>
        <w:t>:</w:t>
      </w:r>
      <w:r w:rsidR="008E0D25">
        <w:t xml:space="preserve"> </w:t>
      </w:r>
      <w:r>
        <w:rPr>
          <w:b/>
          <w:bCs/>
          <w:i/>
          <w:iCs w:val="0"/>
          <w:highlight w:val="yellow"/>
        </w:rPr>
        <w:t>Do television evangelists represent true Christianity?</w:t>
      </w:r>
    </w:p>
    <w:p w:rsidR="00826B59" w:rsidRDefault="00826B59"/>
    <w:p w:rsidR="00826B59" w:rsidRDefault="008E2A18">
      <w:r>
        <w:t>Let me begin reading a news article which appeared on the WSB Radio website on the date of January 16, 2008.</w:t>
      </w:r>
      <w:r w:rsidR="008E0D25">
        <w:t xml:space="preserve"> </w:t>
      </w:r>
      <w:r>
        <w:t>(This is an Associated Press article.)</w:t>
      </w:r>
    </w:p>
    <w:p w:rsidR="00826B59" w:rsidRDefault="00826B59"/>
    <w:p w:rsidR="008E0D25" w:rsidRPr="0048139B" w:rsidRDefault="008E2A18" w:rsidP="0048139B">
      <w:pPr>
        <w:shd w:val="clear" w:color="auto" w:fill="DBE5F1" w:themeFill="accent1" w:themeFillTint="33"/>
        <w:autoSpaceDE w:val="0"/>
        <w:autoSpaceDN w:val="0"/>
        <w:adjustRightInd w:val="0"/>
        <w:ind w:left="720" w:right="720"/>
        <w:rPr>
          <w:iCs w:val="0"/>
          <w:szCs w:val="17"/>
        </w:rPr>
      </w:pPr>
      <w:r w:rsidRPr="0048139B">
        <w:rPr>
          <w:iCs w:val="0"/>
          <w:szCs w:val="17"/>
        </w:rPr>
        <w:t>Court officials say the 80-year-old leader of a suburban Atlanta megachurch pleaded guilty Wednesday to a charge he lied under oath.</w:t>
      </w:r>
    </w:p>
    <w:p w:rsidR="00826B59" w:rsidRPr="0048139B" w:rsidRDefault="00826B59" w:rsidP="0048139B">
      <w:pPr>
        <w:shd w:val="clear" w:color="auto" w:fill="DBE5F1" w:themeFill="accent1" w:themeFillTint="33"/>
        <w:autoSpaceDE w:val="0"/>
        <w:autoSpaceDN w:val="0"/>
        <w:adjustRightInd w:val="0"/>
        <w:ind w:left="720" w:right="720"/>
        <w:rPr>
          <w:iCs w:val="0"/>
          <w:szCs w:val="17"/>
        </w:rPr>
      </w:pPr>
    </w:p>
    <w:p w:rsidR="008E0D25" w:rsidRPr="0048139B" w:rsidRDefault="008E2A18" w:rsidP="0048139B">
      <w:pPr>
        <w:shd w:val="clear" w:color="auto" w:fill="DBE5F1" w:themeFill="accent1" w:themeFillTint="33"/>
        <w:autoSpaceDE w:val="0"/>
        <w:autoSpaceDN w:val="0"/>
        <w:adjustRightInd w:val="0"/>
        <w:ind w:left="720" w:right="720"/>
        <w:rPr>
          <w:iCs w:val="0"/>
          <w:szCs w:val="17"/>
        </w:rPr>
      </w:pPr>
      <w:r w:rsidRPr="0048139B">
        <w:rPr>
          <w:iCs w:val="0"/>
          <w:szCs w:val="17"/>
        </w:rPr>
        <w:t>Cobb County Magistrate Frank Cox said Archbishop Earl Paulk of the Cathedral of the Holy Spirit at Chapel Hill Harvester Church was sentenced to ten years probation and a $1,000 fine for the felony charge.</w:t>
      </w:r>
    </w:p>
    <w:p w:rsidR="00826B59" w:rsidRPr="0048139B" w:rsidRDefault="00826B59" w:rsidP="0048139B">
      <w:pPr>
        <w:shd w:val="clear" w:color="auto" w:fill="DBE5F1" w:themeFill="accent1" w:themeFillTint="33"/>
        <w:autoSpaceDE w:val="0"/>
        <w:autoSpaceDN w:val="0"/>
        <w:adjustRightInd w:val="0"/>
        <w:ind w:left="720" w:right="720"/>
        <w:rPr>
          <w:iCs w:val="0"/>
          <w:szCs w:val="17"/>
        </w:rPr>
      </w:pPr>
    </w:p>
    <w:p w:rsidR="00826B59" w:rsidRPr="0048139B" w:rsidRDefault="008E2A18" w:rsidP="0048139B">
      <w:pPr>
        <w:shd w:val="clear" w:color="auto" w:fill="DBE5F1" w:themeFill="accent1" w:themeFillTint="33"/>
        <w:autoSpaceDE w:val="0"/>
        <w:autoSpaceDN w:val="0"/>
        <w:adjustRightInd w:val="0"/>
        <w:ind w:left="720" w:right="720"/>
        <w:rPr>
          <w:iCs w:val="0"/>
        </w:rPr>
      </w:pPr>
      <w:r w:rsidRPr="0048139B">
        <w:rPr>
          <w:iCs w:val="0"/>
          <w:szCs w:val="17"/>
        </w:rPr>
        <w:t>Paulk turned himself in to authorities last night after a warrant was issued for his arrest the previous day. The charges stem from a deposition Paulk gave as part of a civil lawsuit by a former church employee who says she was coerced into an affair with Paulk.</w:t>
      </w:r>
    </w:p>
    <w:p w:rsidR="00826B59" w:rsidRDefault="00826B59"/>
    <w:p w:rsidR="008E0D25" w:rsidRDefault="008E2A18">
      <w:r>
        <w:t xml:space="preserve">This man who calls himself </w:t>
      </w:r>
      <w:r w:rsidR="00E708C1">
        <w:rPr>
          <w:i/>
          <w:iCs w:val="0"/>
        </w:rPr>
        <w:t>"</w:t>
      </w:r>
      <w:r>
        <w:rPr>
          <w:i/>
          <w:iCs w:val="0"/>
        </w:rPr>
        <w:t>Archbishop Earl Paulk</w:t>
      </w:r>
      <w:r w:rsidR="00E708C1">
        <w:rPr>
          <w:i/>
          <w:iCs w:val="0"/>
        </w:rPr>
        <w:t>"</w:t>
      </w:r>
      <w:r>
        <w:t xml:space="preserve"> is not representative of true Christianity for at least 4 reasons.</w:t>
      </w:r>
    </w:p>
    <w:p w:rsidR="00826B59" w:rsidRDefault="00826B59"/>
    <w:p w:rsidR="00826B59" w:rsidRDefault="00826B59"/>
    <w:p w:rsidR="008E0D25" w:rsidRPr="00E708C1" w:rsidRDefault="008E2A18">
      <w:pPr>
        <w:numPr>
          <w:ilvl w:val="0"/>
          <w:numId w:val="24"/>
        </w:numPr>
        <w:rPr>
          <w:b/>
          <w:bCs/>
          <w:highlight w:val="yellow"/>
          <w:u w:val="single"/>
        </w:rPr>
      </w:pPr>
      <w:r w:rsidRPr="00E708C1">
        <w:rPr>
          <w:b/>
          <w:bCs/>
          <w:highlight w:val="yellow"/>
          <w:u w:val="single"/>
        </w:rPr>
        <w:t xml:space="preserve">He wears a religious title of </w:t>
      </w:r>
      <w:r w:rsidR="00E708C1">
        <w:rPr>
          <w:b/>
          <w:bCs/>
          <w:i/>
          <w:iCs w:val="0"/>
          <w:highlight w:val="yellow"/>
          <w:u w:val="single"/>
        </w:rPr>
        <w:t>"</w:t>
      </w:r>
      <w:r w:rsidRPr="00E708C1">
        <w:rPr>
          <w:b/>
          <w:bCs/>
          <w:i/>
          <w:iCs w:val="0"/>
          <w:highlight w:val="yellow"/>
          <w:u w:val="single"/>
        </w:rPr>
        <w:t>archbishop.</w:t>
      </w:r>
      <w:r w:rsidR="00E708C1">
        <w:rPr>
          <w:b/>
          <w:bCs/>
          <w:i/>
          <w:iCs w:val="0"/>
          <w:highlight w:val="yellow"/>
          <w:u w:val="single"/>
        </w:rPr>
        <w:t>"</w:t>
      </w:r>
    </w:p>
    <w:p w:rsidR="00826B59" w:rsidRDefault="00826B59"/>
    <w:p w:rsidR="008E0D25" w:rsidRDefault="008E2A18">
      <w:r>
        <w:t>If you do a search for that word, you will not even find the word in the entire Bible.</w:t>
      </w:r>
      <w:r w:rsidR="008E0D25">
        <w:t xml:space="preserve"> </w:t>
      </w:r>
      <w:r>
        <w:t>There is a reason for this.</w:t>
      </w:r>
      <w:r w:rsidR="008E0D25">
        <w:t xml:space="preserve"> </w:t>
      </w:r>
      <w:r>
        <w:t>Archbishops are not from a divine source.</w:t>
      </w:r>
      <w:r w:rsidR="008E0D25">
        <w:t xml:space="preserve"> </w:t>
      </w:r>
      <w:r>
        <w:t>If archbishops came from God, they would be mentioned in the Bible.</w:t>
      </w:r>
      <w:r w:rsidR="008E0D25">
        <w:t xml:space="preserve"> </w:t>
      </w:r>
      <w:r>
        <w:t>Since they are not mentioned in the Bible, where do you think they came from?</w:t>
      </w:r>
    </w:p>
    <w:p w:rsidR="00826B59" w:rsidRDefault="00826B59"/>
    <w:p w:rsidR="00826B59" w:rsidRDefault="008E2A18">
      <w:r>
        <w:t>Jesus said this:</w:t>
      </w:r>
    </w:p>
    <w:p w:rsidR="00826B59" w:rsidRDefault="00826B59"/>
    <w:p w:rsidR="00826B59" w:rsidRDefault="00826B59"/>
    <w:p w:rsidR="00C224AE" w:rsidRDefault="00C224AE" w:rsidP="00C224AE">
      <w:pPr>
        <w:pStyle w:val="IntenseQuote"/>
      </w:pPr>
      <w:r>
        <w:t>Matthew 23:6-10</w:t>
      </w:r>
    </w:p>
    <w:p w:rsidR="00826B59" w:rsidRPr="00C224AE" w:rsidRDefault="00C224AE" w:rsidP="00C224AE">
      <w:pPr>
        <w:pStyle w:val="Quote"/>
      </w:pPr>
      <w:r w:rsidRPr="00E708C1">
        <w:rPr>
          <w:vertAlign w:val="superscript"/>
        </w:rPr>
        <w:t>6</w:t>
      </w:r>
      <w:r>
        <w:t xml:space="preserve"> They love the best places at feasts, the best seats in the synagogues, </w:t>
      </w:r>
      <w:r w:rsidRPr="00E708C1">
        <w:rPr>
          <w:vertAlign w:val="superscript"/>
        </w:rPr>
        <w:t>7</w:t>
      </w:r>
      <w:r>
        <w:t xml:space="preserve"> greetings in the marketplaces, and to be called by men, </w:t>
      </w:r>
      <w:r w:rsidR="00E708C1">
        <w:t>'</w:t>
      </w:r>
      <w:r>
        <w:t>Rabbi, Rabbi.</w:t>
      </w:r>
      <w:r w:rsidR="00E708C1">
        <w:t>'</w:t>
      </w:r>
      <w:r>
        <w:t xml:space="preserve"> </w:t>
      </w:r>
      <w:r w:rsidRPr="00E708C1">
        <w:rPr>
          <w:vertAlign w:val="superscript"/>
        </w:rPr>
        <w:t>8</w:t>
      </w:r>
      <w:r>
        <w:t xml:space="preserve"> But you, do not be called </w:t>
      </w:r>
      <w:r w:rsidR="00E708C1">
        <w:t>'</w:t>
      </w:r>
      <w:r>
        <w:t>Rabbi</w:t>
      </w:r>
      <w:r w:rsidR="00E708C1">
        <w:t>'</w:t>
      </w:r>
      <w:r>
        <w:t xml:space="preserve">; for One is your Teacher, the Christ, and you are all brethren. </w:t>
      </w:r>
      <w:r w:rsidRPr="00E708C1">
        <w:rPr>
          <w:vertAlign w:val="superscript"/>
        </w:rPr>
        <w:t>9</w:t>
      </w:r>
      <w:r>
        <w:t xml:space="preserve"> Do not call anyone on earth your father; for One is your Father, He who is in heaven. </w:t>
      </w:r>
      <w:r w:rsidRPr="00E708C1">
        <w:rPr>
          <w:vertAlign w:val="superscript"/>
        </w:rPr>
        <w:t>10</w:t>
      </w:r>
      <w:r>
        <w:t xml:space="preserve"> And do not be called teachers; for One is your Teacher, the Christ. </w:t>
      </w:r>
    </w:p>
    <w:p w:rsidR="00826B59" w:rsidRDefault="00826B59"/>
    <w:p w:rsidR="00826B59" w:rsidRDefault="00826B59"/>
    <w:p w:rsidR="008E0D25" w:rsidRDefault="008E2A18">
      <w:r>
        <w:t>Here Jesus strictly forbade the wearing of religious titles which would exalt one member above another.</w:t>
      </w:r>
    </w:p>
    <w:p w:rsidR="00826B59" w:rsidRDefault="00826B59"/>
    <w:p w:rsidR="00E708C1" w:rsidRDefault="00E708C1"/>
    <w:p w:rsidR="00826B59" w:rsidRDefault="008E2A18">
      <w:r>
        <w:t>Television evangelists, like Earl Paulk</w:t>
      </w:r>
      <w:r w:rsidR="00E708C1">
        <w:t>,</w:t>
      </w:r>
      <w:r>
        <w:t xml:space="preserve"> do not represent true Christianity because:</w:t>
      </w:r>
    </w:p>
    <w:p w:rsidR="00826B59" w:rsidRPr="00E708C1" w:rsidRDefault="008E2A18">
      <w:pPr>
        <w:numPr>
          <w:ilvl w:val="0"/>
          <w:numId w:val="24"/>
        </w:numPr>
        <w:rPr>
          <w:highlight w:val="yellow"/>
        </w:rPr>
      </w:pPr>
      <w:r w:rsidRPr="00E708C1">
        <w:rPr>
          <w:b/>
          <w:bCs/>
          <w:highlight w:val="yellow"/>
          <w:u w:val="single"/>
        </w:rPr>
        <w:t>They use their position to commit acts of evil</w:t>
      </w:r>
      <w:r w:rsidRPr="00E708C1">
        <w:rPr>
          <w:highlight w:val="yellow"/>
        </w:rPr>
        <w:t>.</w:t>
      </w:r>
    </w:p>
    <w:p w:rsidR="00826B59" w:rsidRDefault="00826B59"/>
    <w:p w:rsidR="00826B59" w:rsidRDefault="008E2A18">
      <w:r>
        <w:t>The scripture says:</w:t>
      </w:r>
    </w:p>
    <w:p w:rsidR="00826B59" w:rsidRDefault="00826B59"/>
    <w:p w:rsidR="00826B59" w:rsidRDefault="00826B59"/>
    <w:p w:rsidR="00C224AE" w:rsidRDefault="00C224AE" w:rsidP="00C224AE">
      <w:pPr>
        <w:pStyle w:val="IntenseQuote"/>
      </w:pPr>
      <w:r>
        <w:t>1 John 2:3-4</w:t>
      </w:r>
    </w:p>
    <w:p w:rsidR="00826B59" w:rsidRPr="00C224AE" w:rsidRDefault="00C224AE" w:rsidP="00C224AE">
      <w:pPr>
        <w:pStyle w:val="Quote"/>
      </w:pPr>
      <w:r w:rsidRPr="00E708C1">
        <w:rPr>
          <w:vertAlign w:val="superscript"/>
        </w:rPr>
        <w:t>3</w:t>
      </w:r>
      <w:r>
        <w:t xml:space="preserve"> Now by this we know that we know Him, if we keep His commandments. </w:t>
      </w:r>
      <w:r w:rsidRPr="00E708C1">
        <w:rPr>
          <w:vertAlign w:val="superscript"/>
        </w:rPr>
        <w:t>4</w:t>
      </w:r>
      <w:r>
        <w:t xml:space="preserve"> He who says, </w:t>
      </w:r>
      <w:r w:rsidR="00E708C1">
        <w:t>"</w:t>
      </w:r>
      <w:r>
        <w:t>I know Him,</w:t>
      </w:r>
      <w:r w:rsidR="00E708C1">
        <w:t>"</w:t>
      </w:r>
      <w:r>
        <w:t xml:space="preserve"> and does not keep His commandments, is a liar, and the truth is not in him. </w:t>
      </w:r>
    </w:p>
    <w:p w:rsidR="00826B59" w:rsidRDefault="00826B59"/>
    <w:p w:rsidR="00826B59" w:rsidRDefault="00826B59"/>
    <w:p w:rsidR="00826B59" w:rsidRDefault="008E2A18">
      <w:r>
        <w:t>Again, the apostle Peter writes about false teachers and describes them this way:</w:t>
      </w:r>
    </w:p>
    <w:p w:rsidR="00826B59" w:rsidRDefault="00826B59"/>
    <w:p w:rsidR="00826B59" w:rsidRDefault="00826B59"/>
    <w:p w:rsidR="00C224AE" w:rsidRDefault="00C224AE" w:rsidP="00C224AE">
      <w:pPr>
        <w:pStyle w:val="IntenseQuote"/>
      </w:pPr>
      <w:r>
        <w:t>2 Peter 2:14-19</w:t>
      </w:r>
    </w:p>
    <w:p w:rsidR="00C224AE" w:rsidRDefault="00C224AE" w:rsidP="00C224AE">
      <w:pPr>
        <w:pStyle w:val="Quote"/>
      </w:pPr>
      <w:r w:rsidRPr="00E708C1">
        <w:rPr>
          <w:vertAlign w:val="superscript"/>
        </w:rPr>
        <w:t>14</w:t>
      </w:r>
      <w:r>
        <w:t xml:space="preserve"> having eyes full of adultery and that cannot cease from sin, enticing unstable souls. They have a heart trained in covetous practices, and are accursed children. </w:t>
      </w:r>
      <w:r w:rsidRPr="00E708C1">
        <w:rPr>
          <w:vertAlign w:val="superscript"/>
        </w:rPr>
        <w:t>15</w:t>
      </w:r>
      <w:r w:rsidR="00E708C1">
        <w:t> </w:t>
      </w:r>
      <w:r>
        <w:t>They have forsaken the right way and gone astray, …</w:t>
      </w:r>
    </w:p>
    <w:p w:rsidR="00826B59" w:rsidRDefault="00C224AE" w:rsidP="00C224AE">
      <w:pPr>
        <w:pStyle w:val="Quote"/>
      </w:pPr>
      <w:r w:rsidRPr="00E708C1">
        <w:rPr>
          <w:vertAlign w:val="superscript"/>
        </w:rPr>
        <w:t>18</w:t>
      </w:r>
      <w:r w:rsidR="00E708C1">
        <w:t> </w:t>
      </w:r>
      <w:r>
        <w:t>…</w:t>
      </w:r>
      <w:r w:rsidR="00E708C1">
        <w:t> </w:t>
      </w:r>
      <w:r>
        <w:t xml:space="preserve">they speak great swelling words of emptiness, they allure through the lusts of the flesh, through lewdness, the ones who have actually escaped from those who live in error. </w:t>
      </w:r>
      <w:r w:rsidRPr="00E708C1">
        <w:rPr>
          <w:vertAlign w:val="superscript"/>
        </w:rPr>
        <w:t>19</w:t>
      </w:r>
      <w:r w:rsidR="00E708C1">
        <w:t> </w:t>
      </w:r>
      <w:r>
        <w:t>…</w:t>
      </w:r>
      <w:r w:rsidR="00E708C1">
        <w:t> </w:t>
      </w:r>
      <w:r>
        <w:t>they themselves are slaves of corruption; …</w:t>
      </w:r>
    </w:p>
    <w:p w:rsidR="00C224AE" w:rsidRPr="00C224AE" w:rsidRDefault="00C224AE" w:rsidP="00C224AE"/>
    <w:p w:rsidR="00826B59" w:rsidRDefault="00826B59"/>
    <w:p w:rsidR="00826B59" w:rsidRDefault="008E2A18">
      <w:r>
        <w:t>This describes television evangelists like Jimmy Swaggart, Earl Paulk and others.</w:t>
      </w:r>
      <w:r w:rsidR="008E0D25">
        <w:t xml:space="preserve"> </w:t>
      </w:r>
      <w:r>
        <w:t>Men who claim to be teachers of the Bible, who use their position to entice women to commit adultery with them are not true Christians; they are not representative of true Christianity.</w:t>
      </w:r>
    </w:p>
    <w:p w:rsidR="00E708C1" w:rsidRDefault="00E708C1"/>
    <w:p w:rsidR="00E708C1" w:rsidRDefault="00E708C1"/>
    <w:p w:rsidR="00826B59" w:rsidRDefault="008E2A18">
      <w:r>
        <w:t>Television evangelists, like Earl Paulk</w:t>
      </w:r>
      <w:r w:rsidR="00E708C1">
        <w:t>,</w:t>
      </w:r>
      <w:r>
        <w:t xml:space="preserve"> do not represent true Christianity because:</w:t>
      </w:r>
    </w:p>
    <w:p w:rsidR="00826B59" w:rsidRPr="00E708C1" w:rsidRDefault="008E2A18">
      <w:pPr>
        <w:numPr>
          <w:ilvl w:val="0"/>
          <w:numId w:val="24"/>
        </w:numPr>
        <w:rPr>
          <w:highlight w:val="yellow"/>
        </w:rPr>
      </w:pPr>
      <w:r w:rsidRPr="00E708C1">
        <w:rPr>
          <w:b/>
          <w:bCs/>
          <w:highlight w:val="yellow"/>
          <w:u w:val="single"/>
        </w:rPr>
        <w:t>They use their position to enrich themselves</w:t>
      </w:r>
      <w:r w:rsidRPr="00E708C1">
        <w:rPr>
          <w:highlight w:val="yellow"/>
        </w:rPr>
        <w:t>.</w:t>
      </w:r>
    </w:p>
    <w:p w:rsidR="00826B59" w:rsidRDefault="00826B59"/>
    <w:p w:rsidR="00826B59" w:rsidRDefault="008E2A18">
      <w:r>
        <w:t>The apostle Paul wrote this:</w:t>
      </w:r>
    </w:p>
    <w:p w:rsidR="00826B59" w:rsidRDefault="00826B59"/>
    <w:p w:rsidR="00826B59" w:rsidRDefault="00826B59"/>
    <w:p w:rsidR="00826B59" w:rsidRDefault="008E2A18" w:rsidP="0048139B">
      <w:pPr>
        <w:pStyle w:val="IntenseQuote"/>
      </w:pPr>
      <w:r>
        <w:t>1 Thessalonians 2:5</w:t>
      </w:r>
    </w:p>
    <w:p w:rsidR="008E0D25" w:rsidRDefault="008E2A18" w:rsidP="0048139B">
      <w:pPr>
        <w:pStyle w:val="Quote"/>
      </w:pPr>
      <w:r w:rsidRPr="00E708C1">
        <w:rPr>
          <w:vertAlign w:val="superscript"/>
        </w:rPr>
        <w:lastRenderedPageBreak/>
        <w:t>5</w:t>
      </w:r>
      <w:r w:rsidR="008E0D25">
        <w:t xml:space="preserve"> </w:t>
      </w:r>
      <w:r>
        <w:t xml:space="preserve">For neither at any time did we use flattering words, as you know, nor </w:t>
      </w:r>
      <w:r>
        <w:rPr>
          <w:b/>
          <w:bCs/>
        </w:rPr>
        <w:t xml:space="preserve">a cloak for covetousness </w:t>
      </w:r>
      <w:r>
        <w:t>— God is witness.</w:t>
      </w:r>
      <w:r w:rsidR="008E0D25">
        <w:t xml:space="preserve"> </w:t>
      </w:r>
    </w:p>
    <w:p w:rsidR="00826B59" w:rsidRDefault="00826B59"/>
    <w:p w:rsidR="00826B59" w:rsidRDefault="00826B59"/>
    <w:p w:rsidR="00826B59" w:rsidRDefault="008E2A18">
      <w:r>
        <w:t>Covetousness means greed.</w:t>
      </w:r>
      <w:r w:rsidR="008E0D25">
        <w:t xml:space="preserve"> </w:t>
      </w:r>
      <w:r>
        <w:t xml:space="preserve">The apostles did not use their position to </w:t>
      </w:r>
      <w:r w:rsidR="00E708C1">
        <w:t>enrich themselves</w:t>
      </w:r>
      <w:r>
        <w:t>.</w:t>
      </w:r>
      <w:r w:rsidR="008E0D25">
        <w:t xml:space="preserve"> </w:t>
      </w:r>
      <w:r>
        <w:t>Again:</w:t>
      </w:r>
    </w:p>
    <w:p w:rsidR="00826B59" w:rsidRDefault="00826B59"/>
    <w:p w:rsidR="00826B59" w:rsidRDefault="00826B59"/>
    <w:p w:rsidR="00826B59" w:rsidRDefault="008E2A18" w:rsidP="0048139B">
      <w:pPr>
        <w:pStyle w:val="IntenseQuote"/>
      </w:pPr>
      <w:r>
        <w:t>1 Timothy 6:5</w:t>
      </w:r>
    </w:p>
    <w:p w:rsidR="008E0D25" w:rsidRDefault="008E2A18" w:rsidP="0048139B">
      <w:pPr>
        <w:pStyle w:val="Quote"/>
      </w:pPr>
      <w:r w:rsidRPr="00E708C1">
        <w:rPr>
          <w:vertAlign w:val="superscript"/>
        </w:rPr>
        <w:t>5</w:t>
      </w:r>
      <w:r w:rsidR="008E0D25">
        <w:t xml:space="preserve"> </w:t>
      </w:r>
      <w:r>
        <w:t xml:space="preserve">… [some are] men of corrupt minds and destitute of the truth, </w:t>
      </w:r>
      <w:r>
        <w:rPr>
          <w:b/>
          <w:bCs/>
        </w:rPr>
        <w:t>who suppose that godliness is a means of gain</w:t>
      </w:r>
      <w:r>
        <w:t>. From such withdraw yourself.</w:t>
      </w:r>
      <w:r w:rsidR="008E0D25">
        <w:t xml:space="preserve"> </w:t>
      </w:r>
    </w:p>
    <w:p w:rsidR="00826B59" w:rsidRDefault="00826B59"/>
    <w:p w:rsidR="00826B59" w:rsidRDefault="00826B59"/>
    <w:p w:rsidR="00826B59" w:rsidRDefault="008E2A18">
      <w:r>
        <w:t>This passage is saying some men see preaching as a way of enriching themselves.</w:t>
      </w:r>
      <w:r w:rsidR="008E0D25">
        <w:t xml:space="preserve"> </w:t>
      </w:r>
      <w:r>
        <w:t>This is wrong.</w:t>
      </w:r>
    </w:p>
    <w:p w:rsidR="00826B59" w:rsidRDefault="00826B59"/>
    <w:p w:rsidR="008E0D25" w:rsidRDefault="008E2A18">
      <w:r>
        <w:t>Neither the prophets, nor the Lord Jesus, nor the apostles used their positions as religious leaders to enrich themselves.</w:t>
      </w:r>
      <w:r w:rsidR="008E0D25">
        <w:t xml:space="preserve"> </w:t>
      </w:r>
      <w:r>
        <w:t>Jesus was so poor He had not even a place to lay His own head down at night (Mt 8:20).</w:t>
      </w:r>
      <w:r w:rsidR="008E0D25">
        <w:t xml:space="preserve"> </w:t>
      </w:r>
      <w:r>
        <w:t>The apostles were all poor men (2 Cor 6:10).</w:t>
      </w:r>
    </w:p>
    <w:p w:rsidR="00826B59" w:rsidRDefault="00826B59"/>
    <w:p w:rsidR="008E0D25" w:rsidRDefault="008E2A18">
      <w:r>
        <w:t xml:space="preserve">The singer, Ray Stevens, wrote a song a few years ago entitled, </w:t>
      </w:r>
      <w:r w:rsidR="00E708C1">
        <w:rPr>
          <w:i/>
          <w:iCs w:val="0"/>
        </w:rPr>
        <w:t>"</w:t>
      </w:r>
      <w:r>
        <w:rPr>
          <w:i/>
          <w:iCs w:val="0"/>
        </w:rPr>
        <w:t>Would Jesus Wear A Rolex On His Television Show?</w:t>
      </w:r>
      <w:r w:rsidR="00E708C1">
        <w:rPr>
          <w:i/>
          <w:iCs w:val="0"/>
        </w:rPr>
        <w:t>"</w:t>
      </w:r>
      <w:r w:rsidR="008E0D25">
        <w:t xml:space="preserve"> </w:t>
      </w:r>
      <w:r>
        <w:t>Mr. Stevens saw the hypocrisy of television evangelists who claimed to be preaching for Jesus, but living nothing like Jesus.</w:t>
      </w:r>
    </w:p>
    <w:p w:rsidR="00826B59" w:rsidRDefault="00826B59"/>
    <w:p w:rsidR="00826B59" w:rsidRDefault="008E2A18">
      <w:r>
        <w:t>When you see a preacher like Creflo Dollar, Oral Roberts, Jimmy Swaggart, Earl Paulk and others:</w:t>
      </w:r>
    </w:p>
    <w:p w:rsidR="00826B59" w:rsidRDefault="00826B59"/>
    <w:p w:rsidR="008E0D25" w:rsidRDefault="008E2A18" w:rsidP="0048139B">
      <w:pPr>
        <w:pStyle w:val="ListBullet3"/>
      </w:pPr>
      <w:r>
        <w:t>Driving luxury cars,</w:t>
      </w:r>
    </w:p>
    <w:p w:rsidR="00826B59" w:rsidRDefault="008E2A18" w:rsidP="0048139B">
      <w:pPr>
        <w:pStyle w:val="ListBullet3"/>
      </w:pPr>
      <w:r>
        <w:t>Living in luxury houses,</w:t>
      </w:r>
    </w:p>
    <w:p w:rsidR="00826B59" w:rsidRDefault="008E2A18" w:rsidP="0048139B">
      <w:pPr>
        <w:pStyle w:val="ListBullet3"/>
      </w:pPr>
      <w:r>
        <w:t>Wearing expensive jewelry – you can rest assured they are not representative of true Christianity.</w:t>
      </w:r>
    </w:p>
    <w:p w:rsidR="00826B59" w:rsidRDefault="00826B59"/>
    <w:p w:rsidR="00826B59" w:rsidRDefault="00826B59"/>
    <w:p w:rsidR="00826B59" w:rsidRDefault="008E2A18">
      <w:r>
        <w:t>Television evangelists, like Earl Paulk do not represent true Christianity because:</w:t>
      </w:r>
    </w:p>
    <w:p w:rsidR="00826B59" w:rsidRPr="00E708C1" w:rsidRDefault="008E2A18">
      <w:pPr>
        <w:numPr>
          <w:ilvl w:val="0"/>
          <w:numId w:val="24"/>
        </w:numPr>
        <w:rPr>
          <w:highlight w:val="yellow"/>
        </w:rPr>
      </w:pPr>
      <w:r w:rsidRPr="00E708C1">
        <w:rPr>
          <w:b/>
          <w:bCs/>
          <w:highlight w:val="yellow"/>
          <w:u w:val="single"/>
        </w:rPr>
        <w:t>They do not preach the truth of the gospel</w:t>
      </w:r>
      <w:r w:rsidRPr="00E708C1">
        <w:rPr>
          <w:highlight w:val="yellow"/>
        </w:rPr>
        <w:t>.</w:t>
      </w:r>
    </w:p>
    <w:p w:rsidR="00826B59" w:rsidRDefault="00826B59"/>
    <w:p w:rsidR="008E0D25" w:rsidRDefault="008E2A18">
      <w:r>
        <w:t xml:space="preserve">Listen to the message </w:t>
      </w:r>
      <w:r w:rsidR="00E708C1">
        <w:t xml:space="preserve">of men like Earl Paulk </w:t>
      </w:r>
      <w:r>
        <w:t>and you will never hear them tell people what the apostles told people.</w:t>
      </w:r>
    </w:p>
    <w:p w:rsidR="00826B59" w:rsidRDefault="00826B59"/>
    <w:p w:rsidR="00826B59" w:rsidRDefault="00826B59"/>
    <w:p w:rsidR="00C224AE" w:rsidRDefault="00C224AE" w:rsidP="00C224AE">
      <w:pPr>
        <w:pStyle w:val="IntenseQuote"/>
      </w:pPr>
      <w:r>
        <w:t>Acts 2:37-38</w:t>
      </w:r>
    </w:p>
    <w:p w:rsidR="00C224AE" w:rsidRDefault="00C224AE" w:rsidP="00C224AE">
      <w:pPr>
        <w:pStyle w:val="Quote"/>
      </w:pPr>
      <w:r w:rsidRPr="00E708C1">
        <w:rPr>
          <w:vertAlign w:val="superscript"/>
        </w:rPr>
        <w:t>37</w:t>
      </w:r>
      <w:r>
        <w:t xml:space="preserve"> Now when they heard this, they were cut to the heart, and said to Peter and the rest of the apostles, </w:t>
      </w:r>
      <w:r w:rsidR="00E708C1">
        <w:t>"</w:t>
      </w:r>
      <w:r>
        <w:t>Men and brethren, what shall we do?</w:t>
      </w:r>
      <w:r w:rsidR="00E708C1">
        <w:t>"</w:t>
      </w:r>
      <w:r>
        <w:t xml:space="preserve"> </w:t>
      </w:r>
    </w:p>
    <w:p w:rsidR="00826B59" w:rsidRDefault="00C224AE" w:rsidP="00C224AE">
      <w:pPr>
        <w:pStyle w:val="Quote"/>
      </w:pPr>
      <w:r w:rsidRPr="00E708C1">
        <w:rPr>
          <w:vertAlign w:val="superscript"/>
        </w:rPr>
        <w:lastRenderedPageBreak/>
        <w:t>38</w:t>
      </w:r>
      <w:r>
        <w:t xml:space="preserve"> Then Peter said to them, </w:t>
      </w:r>
      <w:r w:rsidR="00E708C1">
        <w:t>"</w:t>
      </w:r>
      <w:r>
        <w:t>Repent, and let every one of you be baptized in the name of Jesus Christ for the remission of sins; …</w:t>
      </w:r>
    </w:p>
    <w:p w:rsidR="00C224AE" w:rsidRPr="00C224AE" w:rsidRDefault="00C224AE" w:rsidP="00C224AE"/>
    <w:p w:rsidR="00826B59" w:rsidRDefault="00826B59"/>
    <w:p w:rsidR="008E0D25" w:rsidRDefault="008E2A18">
      <w:r>
        <w:t xml:space="preserve">You will never hear </w:t>
      </w:r>
      <w:r w:rsidR="00E708C1">
        <w:t>most</w:t>
      </w:r>
      <w:r>
        <w:t xml:space="preserve"> television evangelist</w:t>
      </w:r>
      <w:r w:rsidR="00642D5A">
        <w:t>s</w:t>
      </w:r>
      <w:r>
        <w:t xml:space="preserve"> tell sinners to </w:t>
      </w:r>
      <w:r w:rsidR="00E708C1">
        <w:rPr>
          <w:i/>
          <w:iCs w:val="0"/>
        </w:rPr>
        <w:t>"</w:t>
      </w:r>
      <w:r>
        <w:rPr>
          <w:i/>
          <w:iCs w:val="0"/>
        </w:rPr>
        <w:t>repent and be baptized for the remission of sins.</w:t>
      </w:r>
      <w:r w:rsidR="00E708C1">
        <w:rPr>
          <w:i/>
          <w:iCs w:val="0"/>
        </w:rPr>
        <w:t>"</w:t>
      </w:r>
      <w:r w:rsidR="008E0D25">
        <w:t xml:space="preserve"> </w:t>
      </w:r>
      <w:r>
        <w:t>Billy Graham never taught anyone this.</w:t>
      </w:r>
      <w:r w:rsidR="008E0D25">
        <w:t xml:space="preserve"> </w:t>
      </w:r>
      <w:r>
        <w:t>Oral Roberts never taught anyone this.</w:t>
      </w:r>
      <w:r w:rsidR="008E0D25">
        <w:t xml:space="preserve"> </w:t>
      </w:r>
      <w:r>
        <w:t>Neither did Earl Paulk.</w:t>
      </w:r>
    </w:p>
    <w:p w:rsidR="00826B59" w:rsidRDefault="00826B59"/>
    <w:p w:rsidR="00826B59" w:rsidRDefault="008E2A18">
      <w:r>
        <w:t>True gospel preachers preach exactly what the apostles taught.</w:t>
      </w:r>
    </w:p>
    <w:p w:rsidR="00826B59" w:rsidRDefault="00826B59"/>
    <w:p w:rsidR="00826B59" w:rsidRDefault="00826B59"/>
    <w:p w:rsidR="00826B59" w:rsidRDefault="008E2A18" w:rsidP="0048139B">
      <w:pPr>
        <w:pStyle w:val="IntenseQuote"/>
      </w:pPr>
      <w:r>
        <w:t>Acts 2:42</w:t>
      </w:r>
    </w:p>
    <w:p w:rsidR="008E0D25" w:rsidRDefault="008E2A18" w:rsidP="0048139B">
      <w:pPr>
        <w:pStyle w:val="Quote"/>
      </w:pPr>
      <w:r w:rsidRPr="00E708C1">
        <w:rPr>
          <w:vertAlign w:val="superscript"/>
        </w:rPr>
        <w:t>42</w:t>
      </w:r>
      <w:r w:rsidR="008E0D25">
        <w:t xml:space="preserve"> </w:t>
      </w:r>
      <w:r>
        <w:t xml:space="preserve">And they </w:t>
      </w:r>
      <w:r>
        <w:rPr>
          <w:b/>
          <w:bCs/>
        </w:rPr>
        <w:t>continued steadfastly in the apostles</w:t>
      </w:r>
      <w:r w:rsidR="00E708C1">
        <w:rPr>
          <w:b/>
          <w:bCs/>
        </w:rPr>
        <w:t>'</w:t>
      </w:r>
      <w:r>
        <w:rPr>
          <w:b/>
          <w:bCs/>
        </w:rPr>
        <w:t xml:space="preserve"> doctrine</w:t>
      </w:r>
      <w:r>
        <w:t xml:space="preserve"> and fellowship, in the breaking of bread, and in prayers.</w:t>
      </w:r>
      <w:r w:rsidR="008E0D25">
        <w:t xml:space="preserve"> </w:t>
      </w:r>
    </w:p>
    <w:p w:rsidR="00826B59" w:rsidRDefault="00826B59"/>
    <w:p w:rsidR="00826B59" w:rsidRDefault="00826B59"/>
    <w:p w:rsidR="00826B59" w:rsidRDefault="008E2A18">
      <w:r>
        <w:t xml:space="preserve">There are probably other reasons </w:t>
      </w:r>
      <w:r w:rsidR="00642D5A">
        <w:t>that could be given</w:t>
      </w:r>
      <w:r>
        <w:t xml:space="preserve"> as to why </w:t>
      </w:r>
      <w:r w:rsidR="00642D5A">
        <w:t xml:space="preserve">many </w:t>
      </w:r>
      <w:bookmarkStart w:id="0" w:name="_GoBack"/>
      <w:bookmarkEnd w:id="0"/>
      <w:r>
        <w:t>television evangelists do not represent true Christianity, but this is enough.</w:t>
      </w:r>
      <w:r w:rsidR="008E0D25">
        <w:t xml:space="preserve"> </w:t>
      </w:r>
      <w:r>
        <w:t>If only one reason was given, that would be enough to prove you should stay away from these shysters.</w:t>
      </w:r>
      <w:r w:rsidR="008E0D25">
        <w:t xml:space="preserve"> </w:t>
      </w:r>
      <w:r>
        <w:t>Don</w:t>
      </w:r>
      <w:r w:rsidR="00E708C1">
        <w:t>'</w:t>
      </w:r>
      <w:r>
        <w:t>t send them your money.</w:t>
      </w:r>
      <w:r w:rsidR="008E0D25">
        <w:t xml:space="preserve"> </w:t>
      </w:r>
      <w:r>
        <w:t>Don</w:t>
      </w:r>
      <w:r w:rsidR="00E708C1">
        <w:t>'</w:t>
      </w:r>
      <w:r>
        <w:t>t support their churches or their broadcasts.</w:t>
      </w:r>
      <w:r w:rsidR="008E0D25">
        <w:t xml:space="preserve"> </w:t>
      </w:r>
      <w:r>
        <w:t>Jesus said it like this:</w:t>
      </w:r>
    </w:p>
    <w:p w:rsidR="00826B59" w:rsidRDefault="00826B59"/>
    <w:p w:rsidR="00826B59" w:rsidRDefault="00826B59"/>
    <w:p w:rsidR="00826B59" w:rsidRDefault="008E2A18" w:rsidP="0048139B">
      <w:pPr>
        <w:pStyle w:val="IntenseQuote"/>
      </w:pPr>
      <w:r>
        <w:t>Matthew 15:14</w:t>
      </w:r>
    </w:p>
    <w:p w:rsidR="008E0D25" w:rsidRDefault="008E2A18" w:rsidP="0048139B">
      <w:pPr>
        <w:pStyle w:val="Quote"/>
      </w:pPr>
      <w:r w:rsidRPr="00E708C1">
        <w:rPr>
          <w:vertAlign w:val="superscript"/>
        </w:rPr>
        <w:t>14</w:t>
      </w:r>
      <w:r w:rsidR="008E0D25">
        <w:t xml:space="preserve"> </w:t>
      </w:r>
      <w:r>
        <w:t>Let them alone. They are blind leaders of the blind. And if the blind leads the blind, both will fall into a ditch.</w:t>
      </w:r>
      <w:r w:rsidR="00E708C1">
        <w:t>"</w:t>
      </w:r>
      <w:r w:rsidR="008E0D25">
        <w:t xml:space="preserve"> </w:t>
      </w:r>
    </w:p>
    <w:p w:rsidR="00826B59" w:rsidRDefault="00826B59"/>
    <w:p w:rsidR="00826B59" w:rsidRDefault="00826B59"/>
    <w:p w:rsidR="00826B59" w:rsidRDefault="008E2A18">
      <w:r>
        <w:t>Mr. Earl Paulk</w:t>
      </w:r>
      <w:r w:rsidR="00E708C1">
        <w:t>'</w:t>
      </w:r>
      <w:r>
        <w:t>s church is called The Cathedral of the Holy Spirit.</w:t>
      </w:r>
      <w:r w:rsidR="008E0D25">
        <w:t xml:space="preserve"> </w:t>
      </w:r>
      <w:r>
        <w:t>Mr. Paulk is said to be the founder of this church, according to the news story.</w:t>
      </w:r>
      <w:r w:rsidR="008E0D25">
        <w:t xml:space="preserve"> </w:t>
      </w:r>
      <w:r>
        <w:t>There are two things to notice before we close:</w:t>
      </w:r>
    </w:p>
    <w:p w:rsidR="00826B59" w:rsidRDefault="00826B59"/>
    <w:p w:rsidR="00826B59" w:rsidRDefault="008E2A18" w:rsidP="0048139B">
      <w:pPr>
        <w:pStyle w:val="ListBullet3"/>
      </w:pPr>
      <w:r>
        <w:t>Mr. Paulk is indeed the founder of this church – for the Lord did not found it, nor is the Lord behind it.</w:t>
      </w:r>
    </w:p>
    <w:p w:rsidR="00826B59" w:rsidRDefault="008E2A18" w:rsidP="0048139B">
      <w:pPr>
        <w:pStyle w:val="ListBullet3"/>
      </w:pPr>
      <w:r>
        <w:t>Mr. Paulk</w:t>
      </w:r>
      <w:r w:rsidR="00E708C1">
        <w:t>'</w:t>
      </w:r>
      <w:r>
        <w:t>s church may be a cathedral of a spirit, but it is not the Holy Spirit – for the Holy Spirit has nothing to do with the sinful practices Mr. Paulk has been participating in.</w:t>
      </w:r>
    </w:p>
    <w:p w:rsidR="00826B59" w:rsidRDefault="00826B59"/>
    <w:p w:rsidR="00826B59" w:rsidRDefault="00826B59"/>
    <w:p w:rsidR="00826B59" w:rsidRDefault="00826B59"/>
    <w:p w:rsidR="008E0D25" w:rsidRPr="00BB5D7B" w:rsidRDefault="008E0D25" w:rsidP="008E0D25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8E0D25" w:rsidRPr="00BB5D7B" w:rsidRDefault="008E0D25" w:rsidP="008E0D25">
      <w:pPr>
        <w:rPr>
          <w:rFonts w:ascii="Calibri" w:eastAsia="Calibri" w:hAnsi="Calibri"/>
        </w:rPr>
      </w:pPr>
    </w:p>
    <w:p w:rsidR="008E0D25" w:rsidRPr="00BB5D7B" w:rsidRDefault="008E0D25" w:rsidP="008E0D25">
      <w:pPr>
        <w:rPr>
          <w:rFonts w:ascii="Calibri" w:eastAsia="Calibri" w:hAnsi="Calibri"/>
        </w:rPr>
      </w:pPr>
    </w:p>
    <w:p w:rsidR="008E0D25" w:rsidRPr="00BB5D7B" w:rsidRDefault="008E0D25" w:rsidP="008E0D25">
      <w:pPr>
        <w:rPr>
          <w:rFonts w:ascii="Calibri" w:eastAsia="Calibri" w:hAnsi="Calibri"/>
        </w:rPr>
      </w:pPr>
    </w:p>
    <w:p w:rsidR="008E0D25" w:rsidRPr="00BB5D7B" w:rsidRDefault="008E0D25" w:rsidP="008E0D25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>Well … thanks for listening to our message this week.</w:t>
      </w:r>
      <w:r w:rsidR="0048139B">
        <w:rPr>
          <w:rFonts w:ascii="Calibri" w:eastAsia="Calibri" w:hAnsi="Calibri"/>
        </w:rPr>
        <w:t xml:space="preserve"> </w:t>
      </w:r>
      <w:r w:rsidRPr="00BB5D7B">
        <w:rPr>
          <w:rFonts w:ascii="Calibri" w:hAnsi="Calibri" w:cs="Calibri"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121119">
        <w:t>.</w:t>
      </w:r>
      <w:r w:rsidR="0048139B">
        <w:t xml:space="preserve"> </w:t>
      </w:r>
      <w:r w:rsidRPr="00BB5D7B">
        <w:rPr>
          <w:rFonts w:ascii="Calibri" w:hAnsi="Calibri" w:cs="Calibri"/>
        </w:rPr>
        <w:t>There you may download the notes and the audio file of the message you just listened to.</w:t>
      </w:r>
      <w:r w:rsidR="0048139B">
        <w:rPr>
          <w:rFonts w:ascii="Calibri" w:hAnsi="Calibri" w:cs="Calibri"/>
        </w:rPr>
        <w:t xml:space="preserve"> </w:t>
      </w:r>
    </w:p>
    <w:p w:rsidR="008E0D25" w:rsidRPr="00BB5D7B" w:rsidRDefault="008E0D25" w:rsidP="008E0D25">
      <w:pPr>
        <w:rPr>
          <w:rFonts w:ascii="Calibri" w:eastAsia="Calibri" w:hAnsi="Calibri"/>
        </w:rPr>
      </w:pPr>
    </w:p>
    <w:p w:rsidR="008E0D25" w:rsidRPr="00BB5D7B" w:rsidRDefault="008E0D25" w:rsidP="008E0D25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</w:rPr>
        <w:t>Bible Talk</w:t>
      </w:r>
      <w:r w:rsidRPr="00BB5D7B">
        <w:rPr>
          <w:rFonts w:ascii="Calibri" w:eastAsia="Calibri" w:hAnsi="Calibri"/>
        </w:rPr>
        <w:t>.</w:t>
      </w:r>
    </w:p>
    <w:p w:rsidR="008E0D25" w:rsidRPr="00BB5D7B" w:rsidRDefault="008E0D25" w:rsidP="008E0D25">
      <w:pPr>
        <w:rPr>
          <w:rFonts w:ascii="Calibri" w:hAnsi="Calibri" w:cs="Calibri"/>
          <w:iCs w:val="0"/>
        </w:rPr>
      </w:pPr>
    </w:p>
    <w:p w:rsidR="008E0D25" w:rsidRDefault="008E0D25" w:rsidP="008E0D25"/>
    <w:sectPr w:rsidR="008E0D25" w:rsidSect="0048139B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BE" w:rsidRDefault="00B028BE">
      <w:r>
        <w:separator/>
      </w:r>
    </w:p>
  </w:endnote>
  <w:endnote w:type="continuationSeparator" w:id="0">
    <w:p w:rsidR="00B028BE" w:rsidRDefault="00B0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59" w:rsidRPr="00C6623A" w:rsidRDefault="008E2A18" w:rsidP="00C6623A">
    <w:pPr>
      <w:jc w:val="center"/>
    </w:pPr>
    <w:r w:rsidRPr="00C6623A">
      <w:fldChar w:fldCharType="begin"/>
    </w:r>
    <w:r w:rsidRPr="00C6623A">
      <w:instrText xml:space="preserve"> PAGE </w:instrText>
    </w:r>
    <w:r w:rsidRPr="00C6623A">
      <w:fldChar w:fldCharType="separate"/>
    </w:r>
    <w:r w:rsidR="00642D5A">
      <w:rPr>
        <w:noProof/>
      </w:rPr>
      <w:t>4</w:t>
    </w:r>
    <w:r w:rsidRPr="00C6623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BE" w:rsidRDefault="00B028BE">
      <w:r>
        <w:separator/>
      </w:r>
    </w:p>
  </w:footnote>
  <w:footnote w:type="continuationSeparator" w:id="0">
    <w:p w:rsidR="00B028BE" w:rsidRDefault="00B0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2971D1"/>
    <w:multiLevelType w:val="hybridMultilevel"/>
    <w:tmpl w:val="3D427D2E"/>
    <w:lvl w:ilvl="0" w:tplc="0734C67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E12A75"/>
    <w:multiLevelType w:val="hybridMultilevel"/>
    <w:tmpl w:val="2F3426C8"/>
    <w:lvl w:ilvl="0" w:tplc="8E921BC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155CC0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705F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2025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0861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12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749F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8CA1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6E17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71D3662"/>
    <w:multiLevelType w:val="hybridMultilevel"/>
    <w:tmpl w:val="A1220C4A"/>
    <w:lvl w:ilvl="0" w:tplc="D7325870">
      <w:start w:val="1"/>
      <w:numFmt w:val="bullet"/>
      <w:lvlRestart w:val="0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C16B1"/>
    <w:multiLevelType w:val="hybridMultilevel"/>
    <w:tmpl w:val="3D427D2E"/>
    <w:lvl w:ilvl="0" w:tplc="D3C0E31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7D04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A474AA1"/>
    <w:multiLevelType w:val="hybridMultilevel"/>
    <w:tmpl w:val="A1220C4A"/>
    <w:lvl w:ilvl="0" w:tplc="158CEDDC">
      <w:start w:val="1"/>
      <w:numFmt w:val="bullet"/>
      <w:lvlRestart w:val="0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2">
    <w:nsid w:val="52CE5CB7"/>
    <w:multiLevelType w:val="hybridMultilevel"/>
    <w:tmpl w:val="6480E19C"/>
    <w:lvl w:ilvl="0" w:tplc="647C4D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8C83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AEC5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5634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36DB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D2A3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8045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98E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C048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599502CD"/>
    <w:multiLevelType w:val="hybridMultilevel"/>
    <w:tmpl w:val="40267C14"/>
    <w:lvl w:ilvl="0" w:tplc="22FC6AE8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E63E86F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3485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CD629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E434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B6EB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A451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41A6C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7634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E0624A5"/>
    <w:multiLevelType w:val="hybridMultilevel"/>
    <w:tmpl w:val="0AE8E246"/>
    <w:lvl w:ilvl="0" w:tplc="A6B645BE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2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22"/>
  </w:num>
  <w:num w:numId="9">
    <w:abstractNumId w:val="13"/>
  </w:num>
  <w:num w:numId="10">
    <w:abstractNumId w:val="24"/>
  </w:num>
  <w:num w:numId="11">
    <w:abstractNumId w:val="7"/>
  </w:num>
  <w:num w:numId="12">
    <w:abstractNumId w:val="14"/>
  </w:num>
  <w:num w:numId="13">
    <w:abstractNumId w:val="25"/>
  </w:num>
  <w:num w:numId="14">
    <w:abstractNumId w:val="6"/>
  </w:num>
  <w:num w:numId="15">
    <w:abstractNumId w:val="11"/>
  </w:num>
  <w:num w:numId="16">
    <w:abstractNumId w:val="12"/>
  </w:num>
  <w:num w:numId="17">
    <w:abstractNumId w:val="27"/>
  </w:num>
  <w:num w:numId="18">
    <w:abstractNumId w:val="26"/>
  </w:num>
  <w:num w:numId="19">
    <w:abstractNumId w:val="5"/>
  </w:num>
  <w:num w:numId="20">
    <w:abstractNumId w:val="20"/>
  </w:num>
  <w:num w:numId="21">
    <w:abstractNumId w:val="9"/>
  </w:num>
  <w:num w:numId="22">
    <w:abstractNumId w:val="23"/>
  </w:num>
  <w:num w:numId="23">
    <w:abstractNumId w:val="15"/>
  </w:num>
  <w:num w:numId="24">
    <w:abstractNumId w:val="30"/>
  </w:num>
  <w:num w:numId="25">
    <w:abstractNumId w:val="19"/>
  </w:num>
  <w:num w:numId="26">
    <w:abstractNumId w:val="10"/>
  </w:num>
  <w:num w:numId="27">
    <w:abstractNumId w:val="3"/>
  </w:num>
  <w:num w:numId="28">
    <w:abstractNumId w:val="16"/>
  </w:num>
  <w:num w:numId="29">
    <w:abstractNumId w:val="18"/>
  </w:num>
  <w:num w:numId="30">
    <w:abstractNumId w:val="28"/>
  </w:num>
  <w:num w:numId="31">
    <w:abstractNumId w:val="17"/>
  </w:num>
  <w:num w:numId="32">
    <w:abstractNumId w:val="0"/>
  </w:num>
  <w:num w:numId="33">
    <w:abstractNumId w:val="0"/>
  </w:num>
  <w:num w:numId="34">
    <w:abstractNumId w:val="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25"/>
    <w:rsid w:val="0048139B"/>
    <w:rsid w:val="00642D5A"/>
    <w:rsid w:val="00826B59"/>
    <w:rsid w:val="008E0D25"/>
    <w:rsid w:val="008E2A18"/>
    <w:rsid w:val="00B028BE"/>
    <w:rsid w:val="00C224AE"/>
    <w:rsid w:val="00C6623A"/>
    <w:rsid w:val="00D7087B"/>
    <w:rsid w:val="00E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E0D25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0D25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0D25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0D25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0D25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0D25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0D25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E0D25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E0D25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25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E0D2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E0D25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8E0D25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8E0D25"/>
    <w:pPr>
      <w:numPr>
        <w:numId w:val="30"/>
      </w:numPr>
    </w:pPr>
  </w:style>
  <w:style w:type="paragraph" w:customStyle="1" w:styleId="abc-singlespace">
    <w:name w:val="abc-single space"/>
    <w:basedOn w:val="Normal"/>
    <w:link w:val="abc-singlespaceChar"/>
    <w:rsid w:val="008E0D25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8E0D25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8E0D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D25"/>
    <w:rPr>
      <w:b/>
      <w:bCs/>
      <w:sz w:val="18"/>
      <w:szCs w:val="18"/>
    </w:rPr>
  </w:style>
  <w:style w:type="character" w:styleId="Emphasis">
    <w:name w:val="Emphasis"/>
    <w:uiPriority w:val="20"/>
    <w:qFormat/>
    <w:rsid w:val="008E0D25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8E0D25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8E0D25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0D2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0D25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8E0D25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0D25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0D25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0D25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E0D25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D25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D25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8E0D25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E0D25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E0D25"/>
    <w:rPr>
      <w:rFonts w:ascii="Franklin Gothic Demi Cond" w:hAnsi="Franklin Gothic Demi Cond" w:cstheme="minorHAnsi"/>
      <w:b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8E0D25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E0D25"/>
    <w:pPr>
      <w:numPr>
        <w:numId w:val="3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E0D25"/>
    <w:pPr>
      <w:numPr>
        <w:numId w:val="33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E0D25"/>
    <w:pPr>
      <w:numPr>
        <w:numId w:val="35"/>
      </w:numPr>
      <w:contextualSpacing/>
    </w:pPr>
  </w:style>
  <w:style w:type="paragraph" w:styleId="ListParagraph">
    <w:name w:val="List Paragraph"/>
    <w:basedOn w:val="Normal"/>
    <w:uiPriority w:val="34"/>
    <w:qFormat/>
    <w:rsid w:val="008E0D25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E0D25"/>
  </w:style>
  <w:style w:type="character" w:customStyle="1" w:styleId="NoSpacingChar">
    <w:name w:val="No Spacing Char"/>
    <w:basedOn w:val="DefaultParagraphFont"/>
    <w:link w:val="NoSpacing"/>
    <w:uiPriority w:val="99"/>
    <w:rsid w:val="008E0D25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E0D25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8E0D25"/>
    <w:rPr>
      <w:rFonts w:asciiTheme="minorHAnsi" w:hAnsiTheme="minorHAnsi" w:cstheme="minorHAnsi"/>
      <w:color w:val="000000"/>
      <w:sz w:val="24"/>
      <w:szCs w:val="24"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8E0D25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25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E0D25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8E0D25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E0D25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E0D25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8E0D25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D2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E0D25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0D25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0D25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0D25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0D25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0D25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0D25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E0D25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E0D25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25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E0D2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E0D25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8E0D25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8E0D25"/>
    <w:pPr>
      <w:numPr>
        <w:numId w:val="30"/>
      </w:numPr>
    </w:pPr>
  </w:style>
  <w:style w:type="paragraph" w:customStyle="1" w:styleId="abc-singlespace">
    <w:name w:val="abc-single space"/>
    <w:basedOn w:val="Normal"/>
    <w:link w:val="abc-singlespaceChar"/>
    <w:rsid w:val="008E0D25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8E0D25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8E0D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D25"/>
    <w:rPr>
      <w:b/>
      <w:bCs/>
      <w:sz w:val="18"/>
      <w:szCs w:val="18"/>
    </w:rPr>
  </w:style>
  <w:style w:type="character" w:styleId="Emphasis">
    <w:name w:val="Emphasis"/>
    <w:uiPriority w:val="20"/>
    <w:qFormat/>
    <w:rsid w:val="008E0D25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8E0D25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8E0D25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0D2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0D25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8E0D25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0D25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0D25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E0D25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E0D25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D25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D25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8E0D25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E0D25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E0D25"/>
    <w:rPr>
      <w:rFonts w:ascii="Franklin Gothic Demi Cond" w:hAnsi="Franklin Gothic Demi Cond" w:cstheme="minorHAnsi"/>
      <w:b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8E0D25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E0D25"/>
    <w:pPr>
      <w:numPr>
        <w:numId w:val="3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E0D25"/>
    <w:pPr>
      <w:numPr>
        <w:numId w:val="33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E0D25"/>
    <w:pPr>
      <w:numPr>
        <w:numId w:val="35"/>
      </w:numPr>
      <w:contextualSpacing/>
    </w:pPr>
  </w:style>
  <w:style w:type="paragraph" w:styleId="ListParagraph">
    <w:name w:val="List Paragraph"/>
    <w:basedOn w:val="Normal"/>
    <w:uiPriority w:val="34"/>
    <w:qFormat/>
    <w:rsid w:val="008E0D25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E0D25"/>
  </w:style>
  <w:style w:type="character" w:customStyle="1" w:styleId="NoSpacingChar">
    <w:name w:val="No Spacing Char"/>
    <w:basedOn w:val="DefaultParagraphFont"/>
    <w:link w:val="NoSpacing"/>
    <w:uiPriority w:val="99"/>
    <w:rsid w:val="008E0D25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E0D25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8E0D25"/>
    <w:rPr>
      <w:rFonts w:asciiTheme="minorHAnsi" w:hAnsiTheme="minorHAnsi" w:cstheme="minorHAnsi"/>
      <w:color w:val="000000"/>
      <w:sz w:val="24"/>
      <w:szCs w:val="24"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8E0D25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25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E0D25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8E0D25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E0D25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E0D25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8E0D25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D2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7</cp:revision>
  <dcterms:created xsi:type="dcterms:W3CDTF">2014-06-09T18:22:00Z</dcterms:created>
  <dcterms:modified xsi:type="dcterms:W3CDTF">2014-06-09T19:11:00Z</dcterms:modified>
</cp:coreProperties>
</file>