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D30" w:rsidRPr="009C6D8A" w:rsidRDefault="00843BD8" w:rsidP="009C6D8A">
      <w:pPr>
        <w:pStyle w:val="Title"/>
      </w:pPr>
      <w:r>
        <w:t>"</w:t>
      </w:r>
      <w:r w:rsidR="00AA641B" w:rsidRPr="009C6D8A">
        <w:t>GIVE HER A WRITING OF DIVORCEMENT</w:t>
      </w:r>
      <w:r>
        <w:t>"</w:t>
      </w:r>
    </w:p>
    <w:p w:rsidR="002E1D30" w:rsidRDefault="00B005DC" w:rsidP="00B005DC">
      <w:pPr>
        <w:jc w:val="center"/>
      </w:pPr>
      <w:r>
        <w:t>George Battey | January 15, 2014</w:t>
      </w:r>
    </w:p>
    <w:p w:rsidR="00486966" w:rsidRDefault="00486966" w:rsidP="009C6D8A"/>
    <w:p w:rsidR="00486966" w:rsidRDefault="00486966" w:rsidP="009C6D8A"/>
    <w:p w:rsidR="00486966" w:rsidRPr="009A362D" w:rsidRDefault="00486966" w:rsidP="00486966">
      <w:r w:rsidRPr="009A362D">
        <w:rPr>
          <w:b/>
          <w:u w:val="single"/>
        </w:rPr>
        <w:t>QUESTIONS</w:t>
      </w:r>
      <w:r w:rsidRPr="009A362D">
        <w:t>:</w:t>
      </w:r>
    </w:p>
    <w:p w:rsidR="00486966" w:rsidRPr="009A362D" w:rsidRDefault="00486966" w:rsidP="00486966"/>
    <w:p w:rsidR="00486966" w:rsidRPr="009A362D" w:rsidRDefault="00486966" w:rsidP="00C60116">
      <w:pPr>
        <w:numPr>
          <w:ilvl w:val="0"/>
          <w:numId w:val="49"/>
        </w:numPr>
        <w:spacing w:before="120" w:after="120"/>
        <w:ind w:left="504" w:hanging="504"/>
      </w:pPr>
      <w:r w:rsidRPr="009A362D">
        <w:t xml:space="preserve">In Mt 5:31, does the word </w:t>
      </w:r>
      <w:r w:rsidR="00843BD8">
        <w:t>"</w:t>
      </w:r>
      <w:r w:rsidRPr="009A362D">
        <w:t>whoever</w:t>
      </w:r>
      <w:r w:rsidR="00843BD8">
        <w:t>"</w:t>
      </w:r>
      <w:r w:rsidRPr="009A362D">
        <w:t xml:space="preserve"> mean everyone in the world?</w:t>
      </w:r>
    </w:p>
    <w:p w:rsidR="00486966" w:rsidRPr="009A362D" w:rsidRDefault="00486966" w:rsidP="00C60116">
      <w:pPr>
        <w:numPr>
          <w:ilvl w:val="0"/>
          <w:numId w:val="49"/>
        </w:numPr>
        <w:spacing w:before="120" w:after="120"/>
        <w:ind w:left="504" w:hanging="504"/>
      </w:pPr>
      <w:r w:rsidRPr="009A362D">
        <w:t>In OT, divorce was never granted for … what cause?</w:t>
      </w:r>
    </w:p>
    <w:p w:rsidR="00486966" w:rsidRPr="009A362D" w:rsidRDefault="00486966" w:rsidP="00C60116">
      <w:pPr>
        <w:numPr>
          <w:ilvl w:val="0"/>
          <w:numId w:val="49"/>
        </w:numPr>
        <w:spacing w:before="120" w:after="120"/>
        <w:ind w:left="504" w:hanging="504"/>
      </w:pPr>
      <w:r w:rsidRPr="009A362D">
        <w:t xml:space="preserve">How many Hebrew words are translated </w:t>
      </w:r>
      <w:r w:rsidR="00843BD8">
        <w:t>"</w:t>
      </w:r>
      <w:r w:rsidRPr="009A362D">
        <w:t>fornication</w:t>
      </w:r>
      <w:r w:rsidR="00843BD8">
        <w:t>"</w:t>
      </w:r>
      <w:r w:rsidRPr="009A362D">
        <w:t xml:space="preserve"> in the Bible?</w:t>
      </w:r>
    </w:p>
    <w:p w:rsidR="00486966" w:rsidRPr="009A362D" w:rsidRDefault="00486966" w:rsidP="00C60116">
      <w:pPr>
        <w:numPr>
          <w:ilvl w:val="0"/>
          <w:numId w:val="49"/>
        </w:numPr>
        <w:spacing w:before="120" w:after="120"/>
        <w:ind w:left="504" w:hanging="504"/>
      </w:pPr>
      <w:r w:rsidRPr="009A362D">
        <w:t>What are six reasons men could divorce under the OT law?</w:t>
      </w:r>
    </w:p>
    <w:p w:rsidR="00486966" w:rsidRPr="009A362D" w:rsidRDefault="00486966" w:rsidP="00C60116">
      <w:pPr>
        <w:numPr>
          <w:ilvl w:val="0"/>
          <w:numId w:val="49"/>
        </w:numPr>
        <w:spacing w:before="120" w:after="120"/>
        <w:ind w:left="504" w:hanging="504"/>
      </w:pPr>
      <w:r w:rsidRPr="009A362D">
        <w:t>What does the OT call a man who has two living wives?</w:t>
      </w:r>
    </w:p>
    <w:p w:rsidR="00486966" w:rsidRPr="009A362D" w:rsidRDefault="00486966" w:rsidP="00C60116">
      <w:pPr>
        <w:numPr>
          <w:ilvl w:val="0"/>
          <w:numId w:val="49"/>
        </w:numPr>
        <w:spacing w:before="120" w:after="120"/>
        <w:ind w:left="504" w:hanging="504"/>
      </w:pPr>
      <w:r w:rsidRPr="009A362D">
        <w:t>What is the difference between fornication and adultery?</w:t>
      </w:r>
    </w:p>
    <w:p w:rsidR="00486966" w:rsidRPr="009A362D" w:rsidRDefault="00486966" w:rsidP="00C60116">
      <w:pPr>
        <w:numPr>
          <w:ilvl w:val="0"/>
          <w:numId w:val="49"/>
        </w:numPr>
        <w:spacing w:before="120" w:after="120"/>
        <w:ind w:left="504" w:hanging="504"/>
      </w:pPr>
      <w:r w:rsidRPr="009A362D">
        <w:t>Is it possible for a married person to commit fornication?</w:t>
      </w:r>
    </w:p>
    <w:p w:rsidR="00C60116" w:rsidRDefault="00486966" w:rsidP="00C60116">
      <w:pPr>
        <w:numPr>
          <w:ilvl w:val="0"/>
          <w:numId w:val="49"/>
        </w:numPr>
        <w:spacing w:before="120" w:after="120"/>
        <w:ind w:left="504" w:hanging="504"/>
      </w:pPr>
      <w:r w:rsidRPr="009A362D">
        <w:t xml:space="preserve">When </w:t>
      </w:r>
      <w:r w:rsidR="00C60116">
        <w:t xml:space="preserve">a person </w:t>
      </w:r>
      <w:r w:rsidR="00C60116" w:rsidRPr="00C60116">
        <w:rPr>
          <w:u w:val="single"/>
        </w:rPr>
        <w:t>performs</w:t>
      </w:r>
      <w:r w:rsidR="00C60116">
        <w:t xml:space="preserve"> the action of divorce, is there ever an exception which allows them to remarry?</w:t>
      </w:r>
    </w:p>
    <w:p w:rsidR="00486966" w:rsidRPr="009A362D" w:rsidRDefault="00C60116" w:rsidP="00C60116">
      <w:pPr>
        <w:numPr>
          <w:ilvl w:val="0"/>
          <w:numId w:val="49"/>
        </w:numPr>
        <w:spacing w:before="120" w:after="120"/>
        <w:ind w:left="504" w:hanging="504"/>
      </w:pPr>
      <w:r>
        <w:t xml:space="preserve">When a person </w:t>
      </w:r>
      <w:r w:rsidRPr="00BC3879">
        <w:rPr>
          <w:u w:val="single"/>
        </w:rPr>
        <w:t>receives</w:t>
      </w:r>
      <w:r>
        <w:t xml:space="preserve"> the action of divorce, is there ever an exception which allows them to remarry?</w:t>
      </w:r>
    </w:p>
    <w:p w:rsidR="00486966" w:rsidRPr="009A362D" w:rsidRDefault="00486966" w:rsidP="00C60116">
      <w:pPr>
        <w:numPr>
          <w:ilvl w:val="0"/>
          <w:numId w:val="49"/>
        </w:numPr>
        <w:spacing w:before="120" w:after="120"/>
        <w:ind w:left="504" w:hanging="504"/>
      </w:pPr>
      <w:r w:rsidRPr="009A362D">
        <w:t xml:space="preserve">Is it possible to </w:t>
      </w:r>
      <w:r w:rsidR="00843BD8">
        <w:t>"</w:t>
      </w:r>
      <w:r w:rsidRPr="009A362D">
        <w:t>live in adultery</w:t>
      </w:r>
      <w:r w:rsidR="00843BD8">
        <w:t>"</w:t>
      </w:r>
      <w:r w:rsidRPr="009A362D">
        <w:t>?</w:t>
      </w:r>
    </w:p>
    <w:p w:rsidR="00486966" w:rsidRPr="009A362D" w:rsidRDefault="00486966" w:rsidP="00486966"/>
    <w:p w:rsidR="00486966" w:rsidRPr="009A362D" w:rsidRDefault="00486966" w:rsidP="00486966"/>
    <w:p w:rsidR="00486966" w:rsidRDefault="00486966" w:rsidP="009C6D8A"/>
    <w:p w:rsidR="00486966" w:rsidRPr="009C6D8A" w:rsidRDefault="00486966" w:rsidP="00486966">
      <w:pPr>
        <w:pStyle w:val="Heading1"/>
      </w:pPr>
      <w:r>
        <w:t>INTRODUCTION</w:t>
      </w:r>
    </w:p>
    <w:p w:rsidR="002E1D30" w:rsidRDefault="002E1D30" w:rsidP="009C6D8A"/>
    <w:p w:rsidR="00486966" w:rsidRPr="009C6D8A" w:rsidRDefault="00486966" w:rsidP="009C6D8A"/>
    <w:p w:rsidR="002E1D30" w:rsidRPr="009C6D8A" w:rsidRDefault="002E1D30" w:rsidP="009C6D8A"/>
    <w:p w:rsidR="002E1D30" w:rsidRDefault="00AA641B" w:rsidP="009C6D8A">
      <w:pPr>
        <w:pStyle w:val="IntenseQuote"/>
        <w:rPr>
          <w:rFonts w:ascii="Times New Roman" w:hAnsi="Times New Roman"/>
        </w:rPr>
      </w:pPr>
      <w:r>
        <w:t>Matthew 5:31-32</w:t>
      </w:r>
    </w:p>
    <w:p w:rsidR="00843BD8" w:rsidRDefault="00AA641B" w:rsidP="009C6D8A">
      <w:pPr>
        <w:pStyle w:val="Quote"/>
      </w:pPr>
      <w:r>
        <w:t xml:space="preserve">31  </w:t>
      </w:r>
      <w:r w:rsidR="00843BD8">
        <w:t>"</w:t>
      </w:r>
      <w:r>
        <w:t xml:space="preserve">Furthermore it has been said, </w:t>
      </w:r>
      <w:r w:rsidR="00843BD8">
        <w:t>'</w:t>
      </w:r>
      <w:r>
        <w:t>Whoever divorces his wife, let him give her a certificate of divorce.</w:t>
      </w:r>
      <w:r w:rsidR="00843BD8">
        <w:t>'</w:t>
      </w:r>
    </w:p>
    <w:p w:rsidR="002E1D30" w:rsidRDefault="00AA641B" w:rsidP="009C6D8A">
      <w:pPr>
        <w:pStyle w:val="Quote"/>
      </w:pPr>
      <w:r>
        <w:t xml:space="preserve">32  </w:t>
      </w:r>
      <w:r w:rsidR="00843BD8">
        <w:t>"</w:t>
      </w:r>
      <w:r>
        <w:t>But I say to you that whoever divorces his wife for any reason except sexual immorality causes her to commit adultery; and whoever marries a woman who is divorced commits adultery.</w:t>
      </w:r>
    </w:p>
    <w:p w:rsidR="002E1D30" w:rsidRPr="009C6D8A" w:rsidRDefault="002E1D30" w:rsidP="009C6D8A"/>
    <w:p w:rsidR="002E1D30" w:rsidRPr="009C6D8A" w:rsidRDefault="002E1D30" w:rsidP="009C6D8A"/>
    <w:p w:rsidR="002E1D30" w:rsidRPr="009C6D8A" w:rsidRDefault="00AA641B" w:rsidP="009C6D8A">
      <w:r w:rsidRPr="009C6D8A">
        <w:lastRenderedPageBreak/>
        <w:t>The subject before us is very controversial and serious.  If we misunderstand this subject one of three things could result:</w:t>
      </w:r>
    </w:p>
    <w:p w:rsidR="002E1D30" w:rsidRPr="009C6D8A" w:rsidRDefault="002E1D30" w:rsidP="009C6D8A"/>
    <w:p w:rsidR="002E1D30" w:rsidRPr="009C6D8A" w:rsidRDefault="00AA641B" w:rsidP="009C6D8A">
      <w:pPr>
        <w:pStyle w:val="ListBullet3"/>
      </w:pPr>
      <w:r w:rsidRPr="009C6D8A">
        <w:t>We could find ourselves in an adulterous marriage</w:t>
      </w:r>
    </w:p>
    <w:p w:rsidR="002E1D30" w:rsidRPr="009C6D8A" w:rsidRDefault="00AA641B" w:rsidP="009C6D8A">
      <w:pPr>
        <w:pStyle w:val="ListBullet3"/>
      </w:pPr>
      <w:r w:rsidRPr="009C6D8A">
        <w:t>We could find ourselves encouraging adulterous marriages</w:t>
      </w:r>
    </w:p>
    <w:p w:rsidR="002E1D30" w:rsidRPr="009C6D8A" w:rsidRDefault="00AA641B" w:rsidP="009C6D8A">
      <w:pPr>
        <w:pStyle w:val="ListBullet3"/>
      </w:pPr>
      <w:r w:rsidRPr="009C6D8A">
        <w:t>We could be forbidding people to marry who have the right to be married</w:t>
      </w:r>
    </w:p>
    <w:p w:rsidR="002E1D30" w:rsidRPr="009C6D8A" w:rsidRDefault="002E1D30" w:rsidP="009C6D8A"/>
    <w:p w:rsidR="002E1D30" w:rsidRPr="009C6D8A" w:rsidRDefault="002E1D30" w:rsidP="009C6D8A"/>
    <w:p w:rsidR="002E1D30" w:rsidRDefault="00AA641B" w:rsidP="009C6D8A">
      <w:pPr>
        <w:pStyle w:val="IntenseQuote"/>
        <w:rPr>
          <w:rFonts w:ascii="Times New Roman" w:hAnsi="Times New Roman"/>
        </w:rPr>
      </w:pPr>
      <w:r>
        <w:t>1 Timothy 4:1-3</w:t>
      </w:r>
    </w:p>
    <w:p w:rsidR="00843BD8" w:rsidRDefault="00AA641B" w:rsidP="009C6D8A">
      <w:pPr>
        <w:pStyle w:val="Quote"/>
      </w:pPr>
      <w:r>
        <w:t xml:space="preserve">1  Now the Spirit expressly says that in latter times some will depart from the faith, giving heed to deceiving spirits and </w:t>
      </w:r>
      <w:r>
        <w:rPr>
          <w:b/>
          <w:bCs/>
        </w:rPr>
        <w:t>doctrines of demons</w:t>
      </w:r>
      <w:r>
        <w:t>,</w:t>
      </w:r>
    </w:p>
    <w:p w:rsidR="00843BD8" w:rsidRDefault="00AA641B" w:rsidP="009C6D8A">
      <w:pPr>
        <w:pStyle w:val="Quote"/>
      </w:pPr>
      <w:r>
        <w:t>2  speaking lies in hypocrisy, having their own conscience seared with a hot iron,</w:t>
      </w:r>
    </w:p>
    <w:p w:rsidR="002E1D30" w:rsidRDefault="00AA641B" w:rsidP="009C6D8A">
      <w:pPr>
        <w:pStyle w:val="Quote"/>
      </w:pPr>
      <w:r>
        <w:t xml:space="preserve">3  </w:t>
      </w:r>
      <w:r>
        <w:rPr>
          <w:b/>
          <w:bCs/>
        </w:rPr>
        <w:t>forbidding to marry</w:t>
      </w:r>
      <w:r>
        <w:t>, and commanding to abstain from foods which God created to be received with thanksgiving by those who believe and know the truth.</w:t>
      </w:r>
    </w:p>
    <w:p w:rsidR="002E1D30" w:rsidRPr="009C6D8A" w:rsidRDefault="002E1D30" w:rsidP="009C6D8A"/>
    <w:p w:rsidR="002E1D30" w:rsidRPr="009C6D8A" w:rsidRDefault="002E1D30" w:rsidP="009C6D8A"/>
    <w:p w:rsidR="002E1D30" w:rsidRDefault="00AA641B" w:rsidP="009C6D8A">
      <w:r>
        <w:t xml:space="preserve">To forbid people the right of marriage when God gives that right is a </w:t>
      </w:r>
      <w:r w:rsidR="00843BD8">
        <w:rPr>
          <w:i/>
        </w:rPr>
        <w:t>"</w:t>
      </w:r>
      <w:r>
        <w:rPr>
          <w:i/>
        </w:rPr>
        <w:t>doctrine of devils.</w:t>
      </w:r>
      <w:r w:rsidR="00843BD8">
        <w:rPr>
          <w:i/>
        </w:rPr>
        <w:t>"</w:t>
      </w:r>
      <w:r>
        <w:rPr>
          <w:i/>
        </w:rPr>
        <w:t xml:space="preserve">  </w:t>
      </w:r>
      <w:r>
        <w:t>Again:</w:t>
      </w:r>
    </w:p>
    <w:p w:rsidR="002E1D30" w:rsidRPr="009C6D8A" w:rsidRDefault="002E1D30" w:rsidP="009C6D8A"/>
    <w:p w:rsidR="002E1D30" w:rsidRPr="009C6D8A" w:rsidRDefault="002E1D30" w:rsidP="009C6D8A"/>
    <w:p w:rsidR="002E1D30" w:rsidRDefault="00AA641B" w:rsidP="00F562AB">
      <w:pPr>
        <w:pStyle w:val="IntenseQuote"/>
        <w:rPr>
          <w:rFonts w:ascii="Times New Roman" w:hAnsi="Times New Roman"/>
        </w:rPr>
      </w:pPr>
      <w:r>
        <w:t>Matthew 19:6</w:t>
      </w:r>
    </w:p>
    <w:p w:rsidR="002E1D30" w:rsidRDefault="00AA641B" w:rsidP="00F562AB">
      <w:pPr>
        <w:pStyle w:val="Quote"/>
      </w:pPr>
      <w:r>
        <w:t xml:space="preserve">6  </w:t>
      </w:r>
      <w:r w:rsidR="00843BD8">
        <w:t>"</w:t>
      </w:r>
      <w:r>
        <w:t>… what God has joined together, let not man separate.</w:t>
      </w:r>
      <w:r w:rsidR="00843BD8">
        <w:t>"</w:t>
      </w:r>
    </w:p>
    <w:p w:rsidR="002E1D30" w:rsidRPr="009C6D8A" w:rsidRDefault="002E1D30" w:rsidP="009C6D8A"/>
    <w:p w:rsidR="002E1D30" w:rsidRPr="009C6D8A" w:rsidRDefault="002E1D30" w:rsidP="009C6D8A"/>
    <w:p w:rsidR="002E1D30" w:rsidRDefault="00AA641B" w:rsidP="009C6D8A">
      <w:r>
        <w:t xml:space="preserve">If we </w:t>
      </w:r>
      <w:r w:rsidRPr="009C6D8A">
        <w:t>attempt</w:t>
      </w:r>
      <w:r>
        <w:t xml:space="preserve"> to breakup marriages that God allows, then we are actually </w:t>
      </w:r>
      <w:r w:rsidR="00843BD8">
        <w:rPr>
          <w:i/>
        </w:rPr>
        <w:t>"</w:t>
      </w:r>
      <w:r>
        <w:rPr>
          <w:i/>
        </w:rPr>
        <w:t>putting asunder what God has joined together.</w:t>
      </w:r>
      <w:r w:rsidR="00843BD8">
        <w:rPr>
          <w:i/>
        </w:rPr>
        <w:t>"</w:t>
      </w:r>
    </w:p>
    <w:p w:rsidR="002E1D30" w:rsidRPr="009C6D8A" w:rsidRDefault="002E1D30" w:rsidP="009C6D8A"/>
    <w:p w:rsidR="002E1D30" w:rsidRPr="009C6D8A" w:rsidRDefault="00AA641B" w:rsidP="009C6D8A">
      <w:r w:rsidRPr="009C6D8A">
        <w:t>So we are dealing with a very serious subject.</w:t>
      </w:r>
    </w:p>
    <w:p w:rsidR="002E1D30" w:rsidRPr="009C6D8A" w:rsidRDefault="002E1D30" w:rsidP="009C6D8A"/>
    <w:p w:rsidR="002E1D30" w:rsidRPr="009C6D8A" w:rsidRDefault="002E1D30" w:rsidP="009C6D8A"/>
    <w:p w:rsidR="002E1D30" w:rsidRPr="009C6D8A" w:rsidRDefault="002E1D30" w:rsidP="009C6D8A"/>
    <w:p w:rsidR="002E1D30" w:rsidRDefault="00AA641B" w:rsidP="009C6D8A">
      <w:pPr>
        <w:pStyle w:val="Heading1"/>
      </w:pPr>
      <w:r>
        <w:t>THE SETTING</w:t>
      </w:r>
    </w:p>
    <w:p w:rsidR="002E1D30" w:rsidRPr="009C6D8A" w:rsidRDefault="002E1D30" w:rsidP="009C6D8A"/>
    <w:p w:rsidR="002E1D30" w:rsidRPr="009C6D8A" w:rsidRDefault="002E1D30" w:rsidP="009C6D8A"/>
    <w:p w:rsidR="002E1D30" w:rsidRPr="009C6D8A" w:rsidRDefault="002E1D30" w:rsidP="009C6D8A"/>
    <w:p w:rsidR="002E1D30" w:rsidRPr="009C6D8A" w:rsidRDefault="00AA641B" w:rsidP="009C6D8A">
      <w:r w:rsidRPr="009C6D8A">
        <w:t>To understand this passage we must understand the setting.  Jesus is continuing a thought which began in v17:</w:t>
      </w:r>
    </w:p>
    <w:p w:rsidR="002E1D30" w:rsidRPr="009C6D8A" w:rsidRDefault="002E1D30" w:rsidP="009C6D8A"/>
    <w:p w:rsidR="002E1D30" w:rsidRPr="009C6D8A" w:rsidRDefault="002E1D30" w:rsidP="009C6D8A"/>
    <w:p w:rsidR="002E1D30" w:rsidRDefault="00AA641B" w:rsidP="009C6D8A">
      <w:pPr>
        <w:pStyle w:val="IntenseQuote"/>
        <w:rPr>
          <w:rFonts w:ascii="Times New Roman" w:hAnsi="Times New Roman"/>
        </w:rPr>
      </w:pPr>
      <w:r>
        <w:t>Matthew 5:17</w:t>
      </w:r>
    </w:p>
    <w:p w:rsidR="002E1D30" w:rsidRDefault="00AA641B" w:rsidP="009C6D8A">
      <w:pPr>
        <w:pStyle w:val="Quote"/>
      </w:pPr>
      <w:r>
        <w:t xml:space="preserve">17  </w:t>
      </w:r>
      <w:r w:rsidR="00843BD8">
        <w:t>"</w:t>
      </w:r>
      <w:r>
        <w:t>Do not think that I came to destroy the Law or the Prophets. I did not come to destroy but to fulfill.</w:t>
      </w:r>
    </w:p>
    <w:p w:rsidR="0007027D" w:rsidRDefault="0007027D" w:rsidP="0007027D"/>
    <w:p w:rsidR="0007027D" w:rsidRPr="0007027D" w:rsidRDefault="0007027D" w:rsidP="0007027D">
      <w:bookmarkStart w:id="0" w:name="_GoBack"/>
      <w:bookmarkEnd w:id="0"/>
    </w:p>
    <w:p w:rsidR="002E1D30" w:rsidRPr="009C6D8A" w:rsidRDefault="00AA641B" w:rsidP="009C6D8A">
      <w:r w:rsidRPr="009C6D8A">
        <w:t>Throughout all of Matthew 5 Jesus is giving specific examples of how He will fulfill the law:</w:t>
      </w:r>
    </w:p>
    <w:p w:rsidR="002E1D30" w:rsidRPr="009C6D8A" w:rsidRDefault="002E1D30" w:rsidP="009C6D8A"/>
    <w:p w:rsidR="002E1D30" w:rsidRDefault="00AA641B" w:rsidP="009C6D8A">
      <w:pPr>
        <w:pStyle w:val="ListBullet3"/>
      </w:pPr>
      <w:r>
        <w:t xml:space="preserve">By </w:t>
      </w:r>
      <w:r>
        <w:rPr>
          <w:b/>
        </w:rPr>
        <w:t>retaining</w:t>
      </w:r>
      <w:r>
        <w:t xml:space="preserve"> the </w:t>
      </w:r>
      <w:r w:rsidRPr="009C6D8A">
        <w:t>strong</w:t>
      </w:r>
      <w:r>
        <w:t xml:space="preserve"> points</w:t>
      </w:r>
    </w:p>
    <w:p w:rsidR="002E1D30" w:rsidRDefault="00AA641B" w:rsidP="009C6D8A">
      <w:pPr>
        <w:pStyle w:val="ListBullet3"/>
      </w:pPr>
      <w:r>
        <w:t xml:space="preserve">By </w:t>
      </w:r>
      <w:r>
        <w:rPr>
          <w:b/>
        </w:rPr>
        <w:t>strengthening</w:t>
      </w:r>
      <w:r>
        <w:t xml:space="preserve"> the weak points</w:t>
      </w:r>
    </w:p>
    <w:p w:rsidR="002E1D30" w:rsidRDefault="00AA641B" w:rsidP="009C6D8A">
      <w:pPr>
        <w:pStyle w:val="ListBullet3"/>
      </w:pPr>
      <w:r>
        <w:t xml:space="preserve">By </w:t>
      </w:r>
      <w:r>
        <w:rPr>
          <w:b/>
        </w:rPr>
        <w:t>erasing</w:t>
      </w:r>
      <w:r>
        <w:t xml:space="preserve"> the bad </w:t>
      </w:r>
      <w:r w:rsidRPr="009C6D8A">
        <w:t>points</w:t>
      </w:r>
    </w:p>
    <w:p w:rsidR="002E1D30" w:rsidRPr="009C6D8A" w:rsidRDefault="002E1D30" w:rsidP="009C6D8A"/>
    <w:p w:rsidR="002E1D30" w:rsidRDefault="00AA641B" w:rsidP="009C6D8A">
      <w:r>
        <w:t xml:space="preserve">Each </w:t>
      </w:r>
      <w:r w:rsidRPr="009C6D8A">
        <w:t>time</w:t>
      </w:r>
      <w:r>
        <w:t xml:space="preserve"> Jesus </w:t>
      </w:r>
      <w:r w:rsidR="00BC3879">
        <w:t>says</w:t>
      </w:r>
      <w:r>
        <w:t xml:space="preserve">, </w:t>
      </w:r>
      <w:r w:rsidR="00843BD8">
        <w:rPr>
          <w:i/>
        </w:rPr>
        <w:t>"</w:t>
      </w:r>
      <w:r>
        <w:rPr>
          <w:i/>
        </w:rPr>
        <w:t>You have heard it was said ...</w:t>
      </w:r>
      <w:r w:rsidR="00843BD8">
        <w:rPr>
          <w:i/>
        </w:rPr>
        <w:t>"</w:t>
      </w:r>
      <w:r>
        <w:t xml:space="preserve"> He is quoting from the OT.  In Mt 5:31 He is quoting Dt 24:1.</w:t>
      </w:r>
    </w:p>
    <w:p w:rsidR="002E1D30" w:rsidRDefault="002E1D30" w:rsidP="009C6D8A"/>
    <w:p w:rsidR="009C6D8A" w:rsidRDefault="009C6D8A" w:rsidP="009C6D8A"/>
    <w:p w:rsidR="009C6D8A" w:rsidRPr="00AA735D" w:rsidRDefault="009C6D8A" w:rsidP="00703A83">
      <w:pPr>
        <w:pBdr>
          <w:top w:val="single" w:sz="4" w:space="1" w:color="auto"/>
          <w:bottom w:val="single" w:sz="4" w:space="1" w:color="auto"/>
        </w:pBdr>
        <w:overflowPunct w:val="0"/>
        <w:autoSpaceDE w:val="0"/>
        <w:autoSpaceDN w:val="0"/>
        <w:adjustRightInd w:val="0"/>
        <w:rPr>
          <w:kern w:val="28"/>
        </w:rPr>
      </w:pPr>
      <w:r w:rsidRPr="00AA735D">
        <w:rPr>
          <w:b/>
          <w:kern w:val="28"/>
          <w:u w:val="single"/>
        </w:rPr>
        <w:t>NOTE</w:t>
      </w:r>
      <w:r w:rsidRPr="00AA735D">
        <w:rPr>
          <w:kern w:val="28"/>
        </w:rPr>
        <w:t xml:space="preserve">:  </w:t>
      </w:r>
      <w:r>
        <w:t xml:space="preserve">He does not say, </w:t>
      </w:r>
      <w:r w:rsidR="00843BD8">
        <w:rPr>
          <w:b/>
          <w:i/>
        </w:rPr>
        <w:t>"</w:t>
      </w:r>
      <w:r>
        <w:rPr>
          <w:b/>
          <w:i/>
        </w:rPr>
        <w:t>It is written ...</w:t>
      </w:r>
      <w:r w:rsidR="00843BD8">
        <w:rPr>
          <w:b/>
          <w:i/>
        </w:rPr>
        <w:t>"</w:t>
      </w:r>
      <w:r>
        <w:t xml:space="preserve"> or </w:t>
      </w:r>
      <w:r w:rsidR="00843BD8">
        <w:rPr>
          <w:b/>
          <w:i/>
        </w:rPr>
        <w:t>"</w:t>
      </w:r>
      <w:r>
        <w:rPr>
          <w:b/>
          <w:i/>
        </w:rPr>
        <w:t>You have read ...</w:t>
      </w:r>
      <w:r w:rsidR="00843BD8">
        <w:rPr>
          <w:b/>
          <w:i/>
        </w:rPr>
        <w:t>"</w:t>
      </w:r>
      <w:r>
        <w:t xml:space="preserve"> because He is preaching to common people who, for the most part, can</w:t>
      </w:r>
      <w:r w:rsidR="00843BD8">
        <w:t>'</w:t>
      </w:r>
      <w:r>
        <w:t>t read.  They hear it read and taught, but they have not personally read it themselves.</w:t>
      </w:r>
    </w:p>
    <w:p w:rsidR="009C6D8A" w:rsidRPr="009C6D8A" w:rsidRDefault="009C6D8A" w:rsidP="009C6D8A"/>
    <w:p w:rsidR="002E1D30" w:rsidRPr="009C6D8A" w:rsidRDefault="002E1D30" w:rsidP="009C6D8A"/>
    <w:p w:rsidR="002E1D30" w:rsidRDefault="00AA641B" w:rsidP="009C6D8A">
      <w:r w:rsidRPr="009C6D8A">
        <w:t>Each</w:t>
      </w:r>
      <w:r>
        <w:t xml:space="preserve"> time Jesus says, </w:t>
      </w:r>
      <w:r w:rsidR="00843BD8">
        <w:rPr>
          <w:i/>
        </w:rPr>
        <w:t>"</w:t>
      </w:r>
      <w:r>
        <w:rPr>
          <w:i/>
        </w:rPr>
        <w:t>But I say unto you ...</w:t>
      </w:r>
      <w:r w:rsidR="00843BD8">
        <w:rPr>
          <w:i/>
        </w:rPr>
        <w:t>"</w:t>
      </w:r>
      <w:r>
        <w:t xml:space="preserve"> He is teaching new truths not taught in OT.</w:t>
      </w:r>
    </w:p>
    <w:p w:rsidR="002E1D30" w:rsidRPr="009C6D8A" w:rsidRDefault="002E1D30" w:rsidP="009C6D8A"/>
    <w:p w:rsidR="002E1D30" w:rsidRPr="009C6D8A" w:rsidRDefault="002E1D30" w:rsidP="009C6D8A"/>
    <w:p w:rsidR="002E1D30" w:rsidRPr="009C6D8A" w:rsidRDefault="00AA641B" w:rsidP="009C6D8A">
      <w:r w:rsidRPr="009C6D8A">
        <w:rPr>
          <w:u w:val="single"/>
        </w:rPr>
        <w:t>If Jesus explaining the OT we would expect</w:t>
      </w:r>
      <w:r>
        <w:t>:</w:t>
      </w:r>
    </w:p>
    <w:p w:rsidR="002E1D30" w:rsidRPr="009C6D8A" w:rsidRDefault="002E1D30" w:rsidP="009C6D8A"/>
    <w:p w:rsidR="002E1D30" w:rsidRPr="009C6D8A" w:rsidRDefault="00843BD8" w:rsidP="009C6D8A">
      <w:pPr>
        <w:ind w:left="720"/>
        <w:rPr>
          <w:b/>
        </w:rPr>
      </w:pPr>
      <w:r>
        <w:rPr>
          <w:b/>
        </w:rPr>
        <w:t>"</w:t>
      </w:r>
      <w:r w:rsidR="00AA641B" w:rsidRPr="009C6D8A">
        <w:rPr>
          <w:b/>
        </w:rPr>
        <w:t>What Moses really meant was ...</w:t>
      </w:r>
      <w:r>
        <w:rPr>
          <w:b/>
        </w:rPr>
        <w:t>"</w:t>
      </w:r>
    </w:p>
    <w:p w:rsidR="002E1D30" w:rsidRPr="009C6D8A" w:rsidRDefault="002E1D30" w:rsidP="009C6D8A">
      <w:pPr>
        <w:ind w:left="720"/>
      </w:pPr>
    </w:p>
    <w:p w:rsidR="002E1D30" w:rsidRDefault="00AA641B" w:rsidP="009C6D8A">
      <w:pPr>
        <w:ind w:left="1440"/>
      </w:pPr>
      <w:r w:rsidRPr="009C6D8A">
        <w:t>OR</w:t>
      </w:r>
    </w:p>
    <w:p w:rsidR="002E1D30" w:rsidRPr="009C6D8A" w:rsidRDefault="002E1D30" w:rsidP="009C6D8A">
      <w:pPr>
        <w:ind w:left="720"/>
      </w:pPr>
    </w:p>
    <w:p w:rsidR="002E1D30" w:rsidRPr="009C6D8A" w:rsidRDefault="00843BD8" w:rsidP="009C6D8A">
      <w:pPr>
        <w:ind w:left="720"/>
        <w:rPr>
          <w:b/>
        </w:rPr>
      </w:pPr>
      <w:r>
        <w:rPr>
          <w:b/>
        </w:rPr>
        <w:t>"</w:t>
      </w:r>
      <w:r w:rsidR="00AA641B" w:rsidRPr="009C6D8A">
        <w:rPr>
          <w:b/>
        </w:rPr>
        <w:t>You have heard it said, Whoever divorces his wife let him give her a writing of divorcement, but other passages in OT also teach only for fornication.</w:t>
      </w:r>
      <w:r>
        <w:rPr>
          <w:b/>
        </w:rPr>
        <w:t>"</w:t>
      </w:r>
    </w:p>
    <w:p w:rsidR="002E1D30" w:rsidRPr="009C6D8A" w:rsidRDefault="002E1D30" w:rsidP="009C6D8A"/>
    <w:p w:rsidR="002E1D30" w:rsidRPr="009C6D8A" w:rsidRDefault="002E1D30" w:rsidP="009C6D8A"/>
    <w:p w:rsidR="002E1D30" w:rsidRPr="009C6D8A" w:rsidRDefault="00AA641B" w:rsidP="009C6D8A">
      <w:r w:rsidRPr="009C6D8A">
        <w:rPr>
          <w:u w:val="single"/>
        </w:rPr>
        <w:t>Jesus said none of these things.  He was teaching</w:t>
      </w:r>
      <w:r w:rsidRPr="009C6D8A">
        <w:t>:</w:t>
      </w:r>
    </w:p>
    <w:p w:rsidR="002E1D30" w:rsidRPr="009C6D8A" w:rsidRDefault="002E1D30" w:rsidP="009C6D8A"/>
    <w:p w:rsidR="002E1D30" w:rsidRPr="009C6D8A" w:rsidRDefault="00AA641B" w:rsidP="009C6D8A">
      <w:pPr>
        <w:pStyle w:val="ListBullet3"/>
      </w:pPr>
      <w:r w:rsidRPr="009C6D8A">
        <w:t>The gospel of the kingdom (Mt 4:23)</w:t>
      </w:r>
    </w:p>
    <w:p w:rsidR="002E1D30" w:rsidRPr="009C6D8A" w:rsidRDefault="00843BD8" w:rsidP="009C6D8A">
      <w:pPr>
        <w:pStyle w:val="ListBullet3"/>
      </w:pPr>
      <w:r>
        <w:t>"</w:t>
      </w:r>
      <w:r w:rsidR="00AA641B" w:rsidRPr="009C6D8A">
        <w:t>His sayings</w:t>
      </w:r>
      <w:r>
        <w:t>"</w:t>
      </w:r>
      <w:r w:rsidR="00AA641B" w:rsidRPr="009C6D8A">
        <w:t xml:space="preserve"> (Mt 7:24)</w:t>
      </w:r>
    </w:p>
    <w:p w:rsidR="002E1D30" w:rsidRPr="009C6D8A" w:rsidRDefault="00843BD8" w:rsidP="009C6D8A">
      <w:pPr>
        <w:pStyle w:val="ListBullet3"/>
      </w:pPr>
      <w:r>
        <w:t>"</w:t>
      </w:r>
      <w:r w:rsidR="00AA641B" w:rsidRPr="009C6D8A">
        <w:t>His teachings</w:t>
      </w:r>
      <w:r>
        <w:t>"</w:t>
      </w:r>
      <w:r w:rsidR="00AA641B" w:rsidRPr="009C6D8A">
        <w:t xml:space="preserve"> (Mt 7:28)</w:t>
      </w:r>
    </w:p>
    <w:p w:rsidR="002E1D30" w:rsidRPr="009C6D8A" w:rsidRDefault="002E1D30" w:rsidP="009C6D8A"/>
    <w:p w:rsidR="002E1D30" w:rsidRPr="009C6D8A" w:rsidRDefault="00AA641B" w:rsidP="009C6D8A">
      <w:r w:rsidRPr="009C6D8A">
        <w:t>The people were not astonished at Moses</w:t>
      </w:r>
      <w:r w:rsidR="00843BD8">
        <w:t>'</w:t>
      </w:r>
      <w:r w:rsidRPr="009C6D8A">
        <w:t xml:space="preserve"> doctrine, but at Jesus</w:t>
      </w:r>
      <w:r w:rsidR="00843BD8">
        <w:t>'</w:t>
      </w:r>
      <w:r w:rsidRPr="009C6D8A">
        <w:t xml:space="preserve"> doctrine.</w:t>
      </w:r>
    </w:p>
    <w:p w:rsidR="002E1D30" w:rsidRPr="009C6D8A" w:rsidRDefault="002E1D30" w:rsidP="009C6D8A"/>
    <w:p w:rsidR="002E1D30" w:rsidRPr="009C6D8A" w:rsidRDefault="002E1D30" w:rsidP="009C6D8A"/>
    <w:p w:rsidR="002E1D30" w:rsidRPr="009C6D8A" w:rsidRDefault="002E1D30" w:rsidP="009C6D8A"/>
    <w:p w:rsidR="002E1D30" w:rsidRDefault="00843BD8" w:rsidP="009C6D8A">
      <w:pPr>
        <w:pStyle w:val="Heading1"/>
      </w:pPr>
      <w:r>
        <w:lastRenderedPageBreak/>
        <w:t>"</w:t>
      </w:r>
      <w:r w:rsidR="00AA641B">
        <w:t>GIVE HER A</w:t>
      </w:r>
      <w:r w:rsidR="00AA641B">
        <w:br/>
        <w:t>WRITING OF DIVORCEMENT</w:t>
      </w:r>
      <w:r>
        <w:t>"</w:t>
      </w:r>
    </w:p>
    <w:p w:rsidR="002E1D30" w:rsidRPr="009C6D8A" w:rsidRDefault="002E1D30" w:rsidP="009C6D8A"/>
    <w:p w:rsidR="002E1D30" w:rsidRPr="009C6D8A" w:rsidRDefault="002E1D30" w:rsidP="009C6D8A"/>
    <w:p w:rsidR="002E1D30" w:rsidRPr="009C6D8A" w:rsidRDefault="002E1D30" w:rsidP="009C6D8A"/>
    <w:p w:rsidR="002E1D30" w:rsidRDefault="00AA641B" w:rsidP="009C6D8A">
      <w:pPr>
        <w:pStyle w:val="IntenseQuote"/>
        <w:rPr>
          <w:rFonts w:ascii="Times New Roman" w:hAnsi="Times New Roman"/>
        </w:rPr>
      </w:pPr>
      <w:r>
        <w:t>Matthew 5:31</w:t>
      </w:r>
    </w:p>
    <w:p w:rsidR="002E1D30" w:rsidRDefault="00AA641B" w:rsidP="009C6D8A">
      <w:pPr>
        <w:pStyle w:val="Quote"/>
      </w:pPr>
      <w:r>
        <w:t xml:space="preserve">31  Furthermore it has been said, </w:t>
      </w:r>
      <w:r w:rsidR="00843BD8">
        <w:t>'</w:t>
      </w:r>
      <w:r>
        <w:t>Whoever divorces his wife, let him give her a certificate of divorce.</w:t>
      </w:r>
      <w:r w:rsidR="00843BD8">
        <w:t>'</w:t>
      </w:r>
    </w:p>
    <w:p w:rsidR="002E1D30" w:rsidRPr="009C6D8A" w:rsidRDefault="002E1D30" w:rsidP="009C6D8A"/>
    <w:p w:rsidR="002E1D30" w:rsidRPr="009C6D8A" w:rsidRDefault="002E1D30" w:rsidP="009C6D8A"/>
    <w:p w:rsidR="002E1D30" w:rsidRDefault="00843BD8" w:rsidP="009C6D8A">
      <w:r>
        <w:rPr>
          <w:b/>
          <w:u w:val="single"/>
        </w:rPr>
        <w:t>"</w:t>
      </w:r>
      <w:r w:rsidR="00AA641B">
        <w:rPr>
          <w:b/>
          <w:u w:val="single"/>
        </w:rPr>
        <w:t>whoever</w:t>
      </w:r>
      <w:r>
        <w:rPr>
          <w:b/>
          <w:u w:val="single"/>
        </w:rPr>
        <w:t>"</w:t>
      </w:r>
      <w:r w:rsidR="00AA641B">
        <w:t xml:space="preserve"> </w:t>
      </w:r>
      <w:r w:rsidR="009C6D8A">
        <w:t>–</w:t>
      </w:r>
      <w:r w:rsidR="00AA641B">
        <w:t xml:space="preserve"> only Jews; </w:t>
      </w:r>
      <w:r w:rsidR="00AA641B" w:rsidRPr="009C6D8A">
        <w:t>physical</w:t>
      </w:r>
      <w:r w:rsidR="00AA641B">
        <w:t xml:space="preserve"> Israel.  This commandment did not apply to Gentiles.</w:t>
      </w:r>
    </w:p>
    <w:p w:rsidR="002E1D30" w:rsidRPr="009C6D8A" w:rsidRDefault="002E1D30" w:rsidP="009C6D8A"/>
    <w:p w:rsidR="002E1D30" w:rsidRPr="009C6D8A" w:rsidRDefault="002E1D30" w:rsidP="009C6D8A"/>
    <w:p w:rsidR="002E1D30" w:rsidRDefault="00AA641B" w:rsidP="009C6D8A">
      <w:pPr>
        <w:pStyle w:val="IntenseQuote"/>
        <w:rPr>
          <w:rFonts w:ascii="Times New Roman" w:hAnsi="Times New Roman"/>
        </w:rPr>
      </w:pPr>
      <w:r>
        <w:t>Deuteronomy 5:2-3</w:t>
      </w:r>
    </w:p>
    <w:p w:rsidR="00843BD8" w:rsidRDefault="00AA641B" w:rsidP="009C6D8A">
      <w:pPr>
        <w:pStyle w:val="Quote"/>
      </w:pPr>
      <w:r>
        <w:t xml:space="preserve">2  </w:t>
      </w:r>
      <w:r w:rsidR="00843BD8">
        <w:t>"</w:t>
      </w:r>
      <w:r>
        <w:t>The LORD our God made a covenant with us in Horeb.</w:t>
      </w:r>
    </w:p>
    <w:p w:rsidR="002E1D30" w:rsidRDefault="00AA641B" w:rsidP="009C6D8A">
      <w:pPr>
        <w:pStyle w:val="Quote"/>
      </w:pPr>
      <w:r>
        <w:t xml:space="preserve">3  </w:t>
      </w:r>
      <w:r w:rsidR="00843BD8">
        <w:t>"</w:t>
      </w:r>
      <w:r>
        <w:t>The LORD did not make this covenant with our fathers, but with us, those who are here today, all of us who are alive.</w:t>
      </w:r>
    </w:p>
    <w:p w:rsidR="002E1D30" w:rsidRPr="009C6D8A" w:rsidRDefault="002E1D30" w:rsidP="009C6D8A"/>
    <w:p w:rsidR="002E1D30" w:rsidRPr="009C6D8A" w:rsidRDefault="002E1D30" w:rsidP="009C6D8A"/>
    <w:p w:rsidR="002E1D30" w:rsidRDefault="00AA641B" w:rsidP="009C6D8A">
      <w:r>
        <w:t xml:space="preserve">Although the word </w:t>
      </w:r>
      <w:r w:rsidR="00843BD8">
        <w:rPr>
          <w:b/>
          <w:i/>
        </w:rPr>
        <w:t>"</w:t>
      </w:r>
      <w:r>
        <w:rPr>
          <w:b/>
          <w:i/>
        </w:rPr>
        <w:t>whosoever</w:t>
      </w:r>
      <w:r w:rsidR="00843BD8">
        <w:rPr>
          <w:b/>
          <w:i/>
        </w:rPr>
        <w:t>"</w:t>
      </w:r>
      <w:r>
        <w:t xml:space="preserve"> seems to be unlimited, it is limited by other passages.  This divorce regulation applied only to physical Israel </w:t>
      </w:r>
      <w:r w:rsidR="009C6D8A">
        <w:t>–</w:t>
      </w:r>
      <w:r>
        <w:t xml:space="preserve"> the OT church.</w:t>
      </w:r>
    </w:p>
    <w:p w:rsidR="002E1D30" w:rsidRPr="009C6D8A" w:rsidRDefault="002E1D30" w:rsidP="009C6D8A"/>
    <w:p w:rsidR="002E1D30" w:rsidRDefault="00AA641B" w:rsidP="009C6D8A">
      <w:pPr>
        <w:ind w:left="720"/>
      </w:pPr>
      <w:r>
        <w:t>(This fact will become important later when we study v32)</w:t>
      </w:r>
    </w:p>
    <w:p w:rsidR="002E1D30" w:rsidRPr="009C6D8A" w:rsidRDefault="002E1D30" w:rsidP="009C6D8A"/>
    <w:p w:rsidR="002E1D30" w:rsidRPr="009C6D8A" w:rsidRDefault="002E1D30" w:rsidP="009C6D8A"/>
    <w:p w:rsidR="002E1D30" w:rsidRPr="009C6D8A" w:rsidRDefault="00AA641B" w:rsidP="009C6D8A">
      <w:r w:rsidRPr="009C6D8A">
        <w:t>To fully appreciate what Jesus is teaching we need to understand what the OT taught about divorce.  The amazing thing we learn from the OT is that a Jew could not get a divorce on the grounds of fornication, or adultery!</w:t>
      </w:r>
    </w:p>
    <w:p w:rsidR="002E1D30" w:rsidRPr="009C6D8A" w:rsidRDefault="002E1D30" w:rsidP="009C6D8A"/>
    <w:p w:rsidR="002E1D30" w:rsidRPr="009C6D8A" w:rsidRDefault="002E1D30" w:rsidP="009C6D8A"/>
    <w:p w:rsidR="00CF3274" w:rsidRDefault="009C6D8A" w:rsidP="00CF3274">
      <w:pPr>
        <w:pStyle w:val="Heading2"/>
      </w:pPr>
      <w:r w:rsidRPr="00CF3274">
        <w:rPr>
          <w:u w:val="none"/>
        </w:rPr>
        <w:t>1)</w:t>
      </w:r>
      <w:r w:rsidR="00CF3274" w:rsidRPr="00CF3274">
        <w:rPr>
          <w:u w:val="none"/>
        </w:rPr>
        <w:tab/>
      </w:r>
      <w:r w:rsidR="00AA641B">
        <w:t>Premarital unchastity between two unmarried, unengaged people</w:t>
      </w:r>
      <w:r w:rsidR="00CF3274">
        <w:t>.</w:t>
      </w:r>
    </w:p>
    <w:p w:rsidR="00CF3274" w:rsidRDefault="00CF3274" w:rsidP="009C6D8A"/>
    <w:p w:rsidR="002E1D30" w:rsidRDefault="00CF3274" w:rsidP="009C6D8A">
      <w:r>
        <w:t xml:space="preserve">This </w:t>
      </w:r>
      <w:r w:rsidR="00AA641B">
        <w:t xml:space="preserve">resulted in a marriage, or a fine.  No divorce could take place </w:t>
      </w:r>
      <w:r w:rsidR="00AA641B" w:rsidRPr="009C6D8A">
        <w:t>over</w:t>
      </w:r>
      <w:r w:rsidR="00AA641B">
        <w:t xml:space="preserve"> this:</w:t>
      </w:r>
    </w:p>
    <w:p w:rsidR="002E1D30" w:rsidRDefault="002E1D30" w:rsidP="009C6D8A"/>
    <w:p w:rsidR="009C6D8A" w:rsidRPr="009C6D8A" w:rsidRDefault="009C6D8A" w:rsidP="009C6D8A"/>
    <w:p w:rsidR="002E1D30" w:rsidRDefault="00AA641B" w:rsidP="009C6D8A">
      <w:pPr>
        <w:pStyle w:val="IntenseQuote"/>
        <w:rPr>
          <w:rFonts w:ascii="Times New Roman" w:hAnsi="Times New Roman"/>
        </w:rPr>
      </w:pPr>
      <w:r>
        <w:t>Deuteronomy 22:28-29</w:t>
      </w:r>
    </w:p>
    <w:p w:rsidR="00843BD8" w:rsidRDefault="00AA641B" w:rsidP="009C6D8A">
      <w:pPr>
        <w:pStyle w:val="Quote"/>
      </w:pPr>
      <w:r>
        <w:t xml:space="preserve">28  </w:t>
      </w:r>
      <w:r w:rsidR="00843BD8">
        <w:t>"</w:t>
      </w:r>
      <w:r>
        <w:t xml:space="preserve">If a man finds </w:t>
      </w:r>
      <w:r>
        <w:rPr>
          <w:b/>
        </w:rPr>
        <w:t>a young woman who is a virgin</w:t>
      </w:r>
      <w:r>
        <w:t xml:space="preserve">, who is </w:t>
      </w:r>
      <w:r>
        <w:rPr>
          <w:b/>
        </w:rPr>
        <w:t>not betrothed</w:t>
      </w:r>
      <w:r>
        <w:t>, and he seizes her and lies with her, and they are found out,</w:t>
      </w:r>
    </w:p>
    <w:p w:rsidR="002E1D30" w:rsidRDefault="00AA641B" w:rsidP="009C6D8A">
      <w:pPr>
        <w:pStyle w:val="Quote"/>
      </w:pPr>
      <w:r>
        <w:t xml:space="preserve">29  </w:t>
      </w:r>
      <w:r w:rsidR="00843BD8">
        <w:t>"</w:t>
      </w:r>
      <w:r>
        <w:t>then the man who lay with her shall give to the young woman</w:t>
      </w:r>
      <w:r w:rsidR="00843BD8">
        <w:t>'</w:t>
      </w:r>
      <w:r>
        <w:t xml:space="preserve">s father fifty shekels of silver, and she shall be his wife because he has humbled her; </w:t>
      </w:r>
      <w:r>
        <w:rPr>
          <w:b/>
        </w:rPr>
        <w:t>he shall not be permitted to divorce her all his days</w:t>
      </w:r>
      <w:r>
        <w:t>.</w:t>
      </w:r>
    </w:p>
    <w:p w:rsidR="002E1D30" w:rsidRPr="0007027D" w:rsidRDefault="002E1D30" w:rsidP="0007027D"/>
    <w:p w:rsidR="002E1D30" w:rsidRDefault="00AA641B" w:rsidP="009C6D8A">
      <w:pPr>
        <w:pStyle w:val="IntenseQuote"/>
        <w:rPr>
          <w:rFonts w:ascii="Times New Roman" w:hAnsi="Times New Roman"/>
        </w:rPr>
      </w:pPr>
      <w:r>
        <w:t>Exodus 22:17</w:t>
      </w:r>
    </w:p>
    <w:p w:rsidR="002E1D30" w:rsidRDefault="00AA641B" w:rsidP="009C6D8A">
      <w:pPr>
        <w:pStyle w:val="Quote"/>
      </w:pPr>
      <w:r>
        <w:lastRenderedPageBreak/>
        <w:t xml:space="preserve">17  </w:t>
      </w:r>
      <w:r w:rsidR="00843BD8">
        <w:t>"</w:t>
      </w:r>
      <w:r>
        <w:t>If her father utterly refuses to give her to him, he shall pay money according to the bride-price of virgins.</w:t>
      </w:r>
    </w:p>
    <w:p w:rsidR="002E1D30" w:rsidRPr="009C6D8A" w:rsidRDefault="002E1D30" w:rsidP="009C6D8A"/>
    <w:p w:rsidR="002E1D30" w:rsidRPr="009C6D8A" w:rsidRDefault="002E1D30" w:rsidP="009C6D8A"/>
    <w:p w:rsidR="00A964C3" w:rsidRDefault="00A964C3" w:rsidP="00A964C3">
      <w:pPr>
        <w:pStyle w:val="Heading2"/>
      </w:pPr>
      <w:r>
        <w:rPr>
          <w:u w:val="none"/>
        </w:rPr>
        <w:t>2</w:t>
      </w:r>
      <w:r w:rsidRPr="00CF3274">
        <w:rPr>
          <w:u w:val="none"/>
        </w:rPr>
        <w:t>)</w:t>
      </w:r>
      <w:r w:rsidRPr="00CF3274">
        <w:rPr>
          <w:u w:val="none"/>
        </w:rPr>
        <w:tab/>
      </w:r>
      <w:r w:rsidR="00AA641B">
        <w:t>Premarital unchastity with an engaged girl</w:t>
      </w:r>
      <w:r>
        <w:t>.</w:t>
      </w:r>
    </w:p>
    <w:p w:rsidR="00A964C3" w:rsidRDefault="00A964C3" w:rsidP="009C6D8A"/>
    <w:p w:rsidR="002E1D30" w:rsidRDefault="00A964C3" w:rsidP="009C6D8A">
      <w:r>
        <w:t xml:space="preserve">This </w:t>
      </w:r>
      <w:r w:rsidR="00AA641B">
        <w:t>resulted in death.  No divorce granted here:</w:t>
      </w:r>
    </w:p>
    <w:p w:rsidR="002E1D30" w:rsidRPr="009C6D8A" w:rsidRDefault="002E1D30" w:rsidP="009C6D8A"/>
    <w:p w:rsidR="002E1D30" w:rsidRPr="009C6D8A" w:rsidRDefault="002E1D30" w:rsidP="009C6D8A"/>
    <w:p w:rsidR="002E1D30" w:rsidRDefault="00AA641B" w:rsidP="009C6D8A">
      <w:pPr>
        <w:pStyle w:val="IntenseQuote"/>
        <w:rPr>
          <w:rFonts w:ascii="Times New Roman" w:hAnsi="Times New Roman"/>
        </w:rPr>
      </w:pPr>
      <w:r>
        <w:t>Deuteronomy 22:23-27</w:t>
      </w:r>
    </w:p>
    <w:p w:rsidR="00843BD8" w:rsidRDefault="00AA641B" w:rsidP="009C6D8A">
      <w:pPr>
        <w:pStyle w:val="Quote"/>
      </w:pPr>
      <w:r>
        <w:t xml:space="preserve">23  </w:t>
      </w:r>
      <w:r w:rsidR="00843BD8">
        <w:t>"</w:t>
      </w:r>
      <w:r>
        <w:t xml:space="preserve">If </w:t>
      </w:r>
      <w:r>
        <w:rPr>
          <w:b/>
        </w:rPr>
        <w:t>a young woman who is a virgin is betrothed to a husband</w:t>
      </w:r>
      <w:r>
        <w:t xml:space="preserve">, and a man finds her </w:t>
      </w:r>
      <w:r>
        <w:rPr>
          <w:u w:val="single"/>
        </w:rPr>
        <w:t>in the city</w:t>
      </w:r>
      <w:r>
        <w:t xml:space="preserve"> and lies with her,</w:t>
      </w:r>
    </w:p>
    <w:p w:rsidR="00843BD8" w:rsidRDefault="00AA641B" w:rsidP="009C6D8A">
      <w:pPr>
        <w:pStyle w:val="Quote"/>
      </w:pPr>
      <w:r>
        <w:t xml:space="preserve">24  </w:t>
      </w:r>
      <w:r w:rsidR="00843BD8">
        <w:t>"</w:t>
      </w:r>
      <w:r>
        <w:t xml:space="preserve">then you shall bring them both out to the gate of that city, and </w:t>
      </w:r>
      <w:r>
        <w:rPr>
          <w:b/>
        </w:rPr>
        <w:t>you shall stone them to death with stones, the young woman because she did not cry out in the city</w:t>
      </w:r>
      <w:r>
        <w:t>, and the man because he humbled his neighbor</w:t>
      </w:r>
      <w:r w:rsidR="00843BD8">
        <w:t>'</w:t>
      </w:r>
      <w:r>
        <w:t>s wife; so you shall put away the evil from among you.</w:t>
      </w:r>
    </w:p>
    <w:p w:rsidR="00843BD8" w:rsidRDefault="00AA641B" w:rsidP="009C6D8A">
      <w:pPr>
        <w:pStyle w:val="Quote"/>
      </w:pPr>
      <w:r>
        <w:t xml:space="preserve">25  </w:t>
      </w:r>
      <w:r w:rsidR="00843BD8">
        <w:t>"</w:t>
      </w:r>
      <w:r>
        <w:t xml:space="preserve">But if a man finds a betrothed young woman </w:t>
      </w:r>
      <w:r>
        <w:rPr>
          <w:u w:val="single"/>
        </w:rPr>
        <w:t>in the countryside</w:t>
      </w:r>
      <w:r>
        <w:t>, and the man forces her and lies with her, then only the man who lay with her shall die.</w:t>
      </w:r>
    </w:p>
    <w:p w:rsidR="00843BD8" w:rsidRDefault="00AA641B" w:rsidP="009C6D8A">
      <w:pPr>
        <w:pStyle w:val="Quote"/>
      </w:pPr>
      <w:r>
        <w:t xml:space="preserve">26  </w:t>
      </w:r>
      <w:r w:rsidR="00843BD8">
        <w:t>"</w:t>
      </w:r>
      <w:r>
        <w:t>But you shall do nothing to the young woman; there is in the young woman no sin deserving of death, for just as when a man rises against his neighbor and kills him, even so is this matter.</w:t>
      </w:r>
    </w:p>
    <w:p w:rsidR="002E1D30" w:rsidRDefault="00AA641B" w:rsidP="009C6D8A">
      <w:pPr>
        <w:pStyle w:val="Quote"/>
      </w:pPr>
      <w:r>
        <w:t xml:space="preserve">27  </w:t>
      </w:r>
      <w:r w:rsidR="00843BD8">
        <w:t>"</w:t>
      </w:r>
      <w:r>
        <w:t xml:space="preserve">For </w:t>
      </w:r>
      <w:r w:rsidRPr="009C6D8A">
        <w:rPr>
          <w:b/>
        </w:rPr>
        <w:t>he found her in the countryside, and the betrothed young woman cried out, but there was no one to save her</w:t>
      </w:r>
      <w:r>
        <w:t>.</w:t>
      </w:r>
    </w:p>
    <w:p w:rsidR="002E1D30" w:rsidRPr="009C6D8A" w:rsidRDefault="002E1D30" w:rsidP="009C6D8A"/>
    <w:p w:rsidR="002E1D30" w:rsidRPr="009C6D8A" w:rsidRDefault="002E1D30" w:rsidP="009C6D8A"/>
    <w:p w:rsidR="002E1D30" w:rsidRPr="009C6D8A" w:rsidRDefault="00AA641B" w:rsidP="009C6D8A">
      <w:r w:rsidRPr="009C6D8A">
        <w:t>God was giving the girl the benefit of the doubt.</w:t>
      </w:r>
    </w:p>
    <w:p w:rsidR="002E1D30" w:rsidRPr="009C6D8A" w:rsidRDefault="002E1D30" w:rsidP="009C6D8A"/>
    <w:p w:rsidR="002E1D30" w:rsidRPr="009C6D8A" w:rsidRDefault="002E1D30" w:rsidP="009C6D8A"/>
    <w:p w:rsidR="002E1D30" w:rsidRPr="009C6D8A" w:rsidRDefault="00A964C3" w:rsidP="009C6D8A">
      <w:r w:rsidRPr="00A964C3">
        <w:rPr>
          <w:b/>
          <w:u w:val="single"/>
        </w:rPr>
        <w:t>Q</w:t>
      </w:r>
      <w:r>
        <w:t xml:space="preserve">:  </w:t>
      </w:r>
      <w:r w:rsidR="00AA641B" w:rsidRPr="009C6D8A">
        <w:t>Suppose a man discovers his bride is not a virgin?</w:t>
      </w:r>
    </w:p>
    <w:p w:rsidR="002E1D30" w:rsidRPr="009C6D8A" w:rsidRDefault="002E1D30" w:rsidP="009C6D8A"/>
    <w:p w:rsidR="00A964C3" w:rsidRDefault="00A964C3" w:rsidP="00A964C3">
      <w:pPr>
        <w:pStyle w:val="Heading2"/>
      </w:pPr>
      <w:r>
        <w:rPr>
          <w:u w:val="none"/>
        </w:rPr>
        <w:t>3</w:t>
      </w:r>
      <w:r w:rsidRPr="00CF3274">
        <w:rPr>
          <w:u w:val="none"/>
        </w:rPr>
        <w:t>)</w:t>
      </w:r>
      <w:r w:rsidRPr="00CF3274">
        <w:rPr>
          <w:u w:val="none"/>
        </w:rPr>
        <w:tab/>
      </w:r>
      <w:r w:rsidR="00AA641B" w:rsidRPr="009C6D8A">
        <w:t>Premarital unchastity discovered in the marriage</w:t>
      </w:r>
      <w:r>
        <w:t>.</w:t>
      </w:r>
    </w:p>
    <w:p w:rsidR="00A964C3" w:rsidRDefault="00A964C3" w:rsidP="009C6D8A"/>
    <w:p w:rsidR="002E1D30" w:rsidRDefault="00A964C3" w:rsidP="009C6D8A">
      <w:r>
        <w:t xml:space="preserve">This </w:t>
      </w:r>
      <w:r w:rsidR="00AA641B">
        <w:t xml:space="preserve">results in </w:t>
      </w:r>
      <w:r w:rsidR="00AA641B" w:rsidRPr="009C6D8A">
        <w:t>death</w:t>
      </w:r>
      <w:r w:rsidR="00AA641B">
        <w:t>.  No divorce granted here:</w:t>
      </w:r>
    </w:p>
    <w:p w:rsidR="002E1D30" w:rsidRDefault="002E1D30">
      <w:pPr>
        <w:rPr>
          <w:rFonts w:ascii="Times New Roman" w:hAnsi="Times New Roman"/>
        </w:rPr>
      </w:pPr>
    </w:p>
    <w:p w:rsidR="002E1D30" w:rsidRDefault="002E1D30">
      <w:pPr>
        <w:rPr>
          <w:rFonts w:ascii="Times New Roman" w:hAnsi="Times New Roman"/>
        </w:rPr>
      </w:pPr>
    </w:p>
    <w:p w:rsidR="002E1D30" w:rsidRDefault="00AA641B" w:rsidP="009C6D8A">
      <w:pPr>
        <w:pStyle w:val="IntenseQuote"/>
        <w:rPr>
          <w:rFonts w:ascii="Times New Roman" w:hAnsi="Times New Roman"/>
        </w:rPr>
      </w:pPr>
      <w:r>
        <w:t>Deuteronomy 22</w:t>
      </w:r>
    </w:p>
    <w:p w:rsidR="00843BD8" w:rsidRDefault="00AA641B" w:rsidP="009C6D8A">
      <w:pPr>
        <w:pStyle w:val="Quote"/>
      </w:pPr>
      <w:r>
        <w:t xml:space="preserve">13  </w:t>
      </w:r>
      <w:r w:rsidR="00843BD8">
        <w:t>"</w:t>
      </w:r>
      <w:r>
        <w:t>If any man takes a wife, and goes in to her, and detests her,</w:t>
      </w:r>
    </w:p>
    <w:p w:rsidR="00843BD8" w:rsidRDefault="00AA641B" w:rsidP="009C6D8A">
      <w:pPr>
        <w:pStyle w:val="Quote"/>
      </w:pPr>
      <w:r>
        <w:t xml:space="preserve">14  </w:t>
      </w:r>
      <w:r w:rsidR="00843BD8">
        <w:t>"</w:t>
      </w:r>
      <w:r>
        <w:t xml:space="preserve">and charges her with shameful conduct, and brings a bad name on her, and says, </w:t>
      </w:r>
      <w:r w:rsidR="00843BD8">
        <w:t>'</w:t>
      </w:r>
      <w:r>
        <w:t>I took this woman, and when I came to her I found she was not a virgin,</w:t>
      </w:r>
      <w:r w:rsidR="00843BD8">
        <w:t>'</w:t>
      </w:r>
    </w:p>
    <w:p w:rsidR="002E1D30" w:rsidRDefault="002E1D30" w:rsidP="009C6D8A">
      <w:pPr>
        <w:pStyle w:val="Quote"/>
      </w:pPr>
    </w:p>
    <w:p w:rsidR="00843BD8" w:rsidRDefault="00AA641B" w:rsidP="009C6D8A">
      <w:pPr>
        <w:pStyle w:val="Quote"/>
      </w:pPr>
      <w:r>
        <w:t xml:space="preserve">20  </w:t>
      </w:r>
      <w:r w:rsidR="00843BD8">
        <w:t>"</w:t>
      </w:r>
      <w:r>
        <w:t xml:space="preserve">… </w:t>
      </w:r>
      <w:r w:rsidRPr="009C6D8A">
        <w:rPr>
          <w:b/>
        </w:rPr>
        <w:t>if the thing is true, and evidences of virginity are not found for the young woman</w:t>
      </w:r>
      <w:r>
        <w:t>,</w:t>
      </w:r>
    </w:p>
    <w:p w:rsidR="002E1D30" w:rsidRDefault="00AA641B" w:rsidP="009C6D8A">
      <w:pPr>
        <w:pStyle w:val="Quote"/>
      </w:pPr>
      <w:r>
        <w:t xml:space="preserve">21  </w:t>
      </w:r>
      <w:r w:rsidR="00843BD8">
        <w:t>"</w:t>
      </w:r>
      <w:r>
        <w:t>then they shall bring out the young woman to the door of her father</w:t>
      </w:r>
      <w:r w:rsidR="00843BD8">
        <w:t>'</w:t>
      </w:r>
      <w:r>
        <w:t xml:space="preserve">s house, and the men of her city shall </w:t>
      </w:r>
      <w:r>
        <w:rPr>
          <w:b/>
        </w:rPr>
        <w:t>stone her to death with stones</w:t>
      </w:r>
      <w:r>
        <w:t xml:space="preserve">, because she </w:t>
      </w:r>
      <w:r>
        <w:lastRenderedPageBreak/>
        <w:t>has done a disgraceful thing in Israel, to play the harlot in her father</w:t>
      </w:r>
      <w:r w:rsidR="00843BD8">
        <w:t>'</w:t>
      </w:r>
      <w:r>
        <w:t>s house. So you shall put away the evil from among you.</w:t>
      </w:r>
    </w:p>
    <w:p w:rsidR="002E1D30" w:rsidRPr="009C6D8A" w:rsidRDefault="002E1D30" w:rsidP="009C6D8A"/>
    <w:p w:rsidR="002E1D30" w:rsidRPr="009C6D8A" w:rsidRDefault="002E1D30" w:rsidP="009C6D8A"/>
    <w:p w:rsidR="00A964C3" w:rsidRDefault="00A964C3" w:rsidP="00A964C3">
      <w:pPr>
        <w:pStyle w:val="Heading2"/>
      </w:pPr>
      <w:r>
        <w:rPr>
          <w:u w:val="none"/>
        </w:rPr>
        <w:t>4</w:t>
      </w:r>
      <w:r w:rsidRPr="00CF3274">
        <w:rPr>
          <w:u w:val="none"/>
        </w:rPr>
        <w:t>)</w:t>
      </w:r>
      <w:r w:rsidRPr="00CF3274">
        <w:rPr>
          <w:u w:val="none"/>
        </w:rPr>
        <w:tab/>
      </w:r>
      <w:r w:rsidR="00AA641B">
        <w:t>Adultery</w:t>
      </w:r>
    </w:p>
    <w:p w:rsidR="00A964C3" w:rsidRDefault="00A964C3" w:rsidP="009C6D8A">
      <w:pPr>
        <w:rPr>
          <w:b/>
        </w:rPr>
      </w:pPr>
    </w:p>
    <w:p w:rsidR="002E1D30" w:rsidRDefault="00A964C3" w:rsidP="009C6D8A">
      <w:r w:rsidRPr="00A964C3">
        <w:t>This</w:t>
      </w:r>
      <w:r>
        <w:rPr>
          <w:b/>
        </w:rPr>
        <w:t xml:space="preserve"> </w:t>
      </w:r>
      <w:r w:rsidR="00AA641B" w:rsidRPr="009C6D8A">
        <w:t>resulted</w:t>
      </w:r>
      <w:r w:rsidR="00AA641B">
        <w:t xml:space="preserve"> in death.  No divorce here:</w:t>
      </w:r>
    </w:p>
    <w:p w:rsidR="002E1D30" w:rsidRDefault="002E1D30">
      <w:pPr>
        <w:rPr>
          <w:rFonts w:ascii="Times New Roman" w:hAnsi="Times New Roman"/>
        </w:rPr>
      </w:pPr>
    </w:p>
    <w:p w:rsidR="002E1D30" w:rsidRDefault="002E1D30">
      <w:pPr>
        <w:rPr>
          <w:rFonts w:ascii="Times New Roman" w:hAnsi="Times New Roman"/>
        </w:rPr>
      </w:pPr>
    </w:p>
    <w:p w:rsidR="002E1D30" w:rsidRDefault="00AA641B" w:rsidP="009C6D8A">
      <w:pPr>
        <w:pStyle w:val="IntenseQuote"/>
        <w:rPr>
          <w:rFonts w:ascii="Times New Roman" w:hAnsi="Times New Roman"/>
        </w:rPr>
      </w:pPr>
      <w:r>
        <w:t>Deuteronomy 22:22</w:t>
      </w:r>
    </w:p>
    <w:p w:rsidR="002E1D30" w:rsidRDefault="00AA641B" w:rsidP="009C6D8A">
      <w:pPr>
        <w:pStyle w:val="Quote"/>
      </w:pPr>
      <w:r>
        <w:t xml:space="preserve">22  </w:t>
      </w:r>
      <w:r w:rsidR="00843BD8">
        <w:t>"</w:t>
      </w:r>
      <w:r>
        <w:t xml:space="preserve">If a man is found lying with </w:t>
      </w:r>
      <w:r>
        <w:rPr>
          <w:b/>
        </w:rPr>
        <w:t>a woman married to a husband</w:t>
      </w:r>
      <w:r>
        <w:t xml:space="preserve">, then </w:t>
      </w:r>
      <w:r>
        <w:rPr>
          <w:u w:val="single"/>
        </w:rPr>
        <w:t>both of them shall die</w:t>
      </w:r>
      <w:r>
        <w:t>; the man that lay with the woman, and the woman; so you shall put away the evil from Israel.</w:t>
      </w:r>
    </w:p>
    <w:p w:rsidR="002E1D30" w:rsidRPr="009C6D8A" w:rsidRDefault="002E1D30" w:rsidP="009C6D8A"/>
    <w:p w:rsidR="002E1D30" w:rsidRPr="009C6D8A" w:rsidRDefault="002E1D30" w:rsidP="009C6D8A"/>
    <w:p w:rsidR="00A964C3" w:rsidRDefault="00A964C3" w:rsidP="00A964C3">
      <w:pPr>
        <w:pStyle w:val="Heading2"/>
      </w:pPr>
      <w:r>
        <w:rPr>
          <w:u w:val="none"/>
        </w:rPr>
        <w:t>5</w:t>
      </w:r>
      <w:r w:rsidRPr="00CF3274">
        <w:rPr>
          <w:u w:val="none"/>
        </w:rPr>
        <w:t>)</w:t>
      </w:r>
      <w:r w:rsidRPr="00CF3274">
        <w:rPr>
          <w:u w:val="none"/>
        </w:rPr>
        <w:tab/>
      </w:r>
      <w:r w:rsidR="00AA641B">
        <w:t>Suspected adultery</w:t>
      </w:r>
    </w:p>
    <w:p w:rsidR="00A964C3" w:rsidRDefault="00A964C3" w:rsidP="009C6D8A"/>
    <w:p w:rsidR="002E1D30" w:rsidRDefault="00A964C3" w:rsidP="009C6D8A">
      <w:r>
        <w:t xml:space="preserve">This is </w:t>
      </w:r>
      <w:r w:rsidR="00AA641B">
        <w:t>dealt with in Num 5:11-31.  The woman in question was taken to the priest and given some special water to drink:</w:t>
      </w:r>
    </w:p>
    <w:p w:rsidR="002E1D30" w:rsidRPr="009C6D8A" w:rsidRDefault="002E1D30" w:rsidP="009C6D8A"/>
    <w:p w:rsidR="002E1D30" w:rsidRPr="009C6D8A" w:rsidRDefault="002E1D30" w:rsidP="009C6D8A"/>
    <w:p w:rsidR="002E1D30" w:rsidRDefault="00AA641B" w:rsidP="009C6D8A">
      <w:pPr>
        <w:pStyle w:val="IntenseQuote"/>
        <w:rPr>
          <w:rFonts w:ascii="Times New Roman" w:hAnsi="Times New Roman"/>
        </w:rPr>
      </w:pPr>
      <w:r>
        <w:t>Numbers 5:27-28</w:t>
      </w:r>
    </w:p>
    <w:p w:rsidR="00843BD8" w:rsidRDefault="00AA641B" w:rsidP="009C6D8A">
      <w:pPr>
        <w:pStyle w:val="Quote"/>
      </w:pPr>
      <w:r>
        <w:t xml:space="preserve">27  </w:t>
      </w:r>
      <w:r w:rsidR="00843BD8">
        <w:t>'</w:t>
      </w:r>
      <w:r>
        <w:t xml:space="preserve">When he has made her drink the water, then it shall be, </w:t>
      </w:r>
      <w:r>
        <w:rPr>
          <w:b/>
        </w:rPr>
        <w:t>if she has defiled herself and behaved unfaithfully toward her husband</w:t>
      </w:r>
      <w:r>
        <w:t xml:space="preserve">, that the water that brings a curse will enter her and become bitter, and </w:t>
      </w:r>
      <w:r>
        <w:rPr>
          <w:u w:val="single"/>
        </w:rPr>
        <w:t>her belly will swell, her thigh will rot, and the woman will become a curse among her people</w:t>
      </w:r>
      <w:r>
        <w:t>.</w:t>
      </w:r>
    </w:p>
    <w:p w:rsidR="002E1D30" w:rsidRDefault="00AA641B" w:rsidP="009C6D8A">
      <w:pPr>
        <w:pStyle w:val="Quote"/>
      </w:pPr>
      <w:r>
        <w:t xml:space="preserve">28  </w:t>
      </w:r>
      <w:r w:rsidR="00843BD8">
        <w:t>'</w:t>
      </w:r>
      <w:r>
        <w:t>But if the woman has not defiled herself, and is clean, then she shall be free and may conceive children.</w:t>
      </w:r>
    </w:p>
    <w:p w:rsidR="002E1D30" w:rsidRPr="009C6D8A" w:rsidRDefault="002E1D30" w:rsidP="009C6D8A"/>
    <w:p w:rsidR="002E1D30" w:rsidRPr="009C6D8A" w:rsidRDefault="002E1D30" w:rsidP="009C6D8A"/>
    <w:p w:rsidR="002E1D30" w:rsidRPr="009C6D8A" w:rsidRDefault="00AA641B" w:rsidP="009C6D8A">
      <w:r w:rsidRPr="009C6D8A">
        <w:t>So, the guilty woman died a slow death, but no divorce was granted.</w:t>
      </w:r>
    </w:p>
    <w:p w:rsidR="002E1D30" w:rsidRPr="009C6D8A" w:rsidRDefault="002E1D30" w:rsidP="009C6D8A"/>
    <w:p w:rsidR="002E1D30" w:rsidRPr="009C6D8A" w:rsidRDefault="002E1D30" w:rsidP="009C6D8A"/>
    <w:p w:rsidR="002E1D30" w:rsidRDefault="00AA641B" w:rsidP="009C6D8A">
      <w:r>
        <w:t xml:space="preserve">In summary, no divorce was granted for fornication, or adultery because the penalty was death.  </w:t>
      </w:r>
      <w:r>
        <w:rPr>
          <w:b/>
          <w:i/>
        </w:rPr>
        <w:t>NO NEED FOR A DIVORCE!</w:t>
      </w:r>
    </w:p>
    <w:p w:rsidR="002E1D30" w:rsidRPr="009C6D8A" w:rsidRDefault="002E1D30" w:rsidP="009C6D8A"/>
    <w:p w:rsidR="002E1D30" w:rsidRPr="009C6D8A" w:rsidRDefault="002E1D30" w:rsidP="009C6D8A"/>
    <w:p w:rsidR="002E1D30" w:rsidRPr="009C6D8A" w:rsidRDefault="002E1D30" w:rsidP="009C6D8A"/>
    <w:p w:rsidR="002E1D30" w:rsidRDefault="00AA641B" w:rsidP="009C6D8A">
      <w:pPr>
        <w:pStyle w:val="Heading1"/>
      </w:pPr>
      <w:r>
        <w:t>HARD HEARTS?</w:t>
      </w:r>
    </w:p>
    <w:p w:rsidR="002E1D30" w:rsidRPr="009C6D8A" w:rsidRDefault="002E1D30" w:rsidP="009C6D8A"/>
    <w:p w:rsidR="002E1D30" w:rsidRPr="009C6D8A" w:rsidRDefault="002E1D30" w:rsidP="009C6D8A"/>
    <w:p w:rsidR="002E1D30" w:rsidRPr="009C6D8A" w:rsidRDefault="002E1D30" w:rsidP="009C6D8A"/>
    <w:p w:rsidR="002E1D30" w:rsidRDefault="00AA641B" w:rsidP="009C6D8A">
      <w:r>
        <w:t xml:space="preserve">When divorce was </w:t>
      </w:r>
      <w:r w:rsidRPr="009C6D8A">
        <w:t>granted</w:t>
      </w:r>
      <w:r>
        <w:t xml:space="preserve"> in OT it was for reasons less than fornication.  God permitted these Jews to divorce for trivial reasons because of the </w:t>
      </w:r>
      <w:r w:rsidR="00843BD8">
        <w:rPr>
          <w:b/>
          <w:i/>
        </w:rPr>
        <w:t>"</w:t>
      </w:r>
      <w:r>
        <w:rPr>
          <w:b/>
          <w:i/>
        </w:rPr>
        <w:t>hardness of their hearts</w:t>
      </w:r>
      <w:r w:rsidR="00843BD8">
        <w:rPr>
          <w:b/>
          <w:i/>
        </w:rPr>
        <w:t>"</w:t>
      </w:r>
      <w:r>
        <w:t>:</w:t>
      </w:r>
    </w:p>
    <w:p w:rsidR="002E1D30" w:rsidRPr="009C6D8A" w:rsidRDefault="002E1D30" w:rsidP="009C6D8A"/>
    <w:p w:rsidR="002E1D30" w:rsidRPr="009C6D8A" w:rsidRDefault="002E1D30" w:rsidP="009C6D8A"/>
    <w:p w:rsidR="002E1D30" w:rsidRDefault="00AA641B" w:rsidP="009C6D8A">
      <w:pPr>
        <w:pStyle w:val="IntenseQuote"/>
        <w:rPr>
          <w:rFonts w:ascii="Times New Roman" w:hAnsi="Times New Roman"/>
        </w:rPr>
      </w:pPr>
      <w:r>
        <w:t>Matthew 19:8</w:t>
      </w:r>
    </w:p>
    <w:p w:rsidR="002E1D30" w:rsidRDefault="00AA641B" w:rsidP="009C6D8A">
      <w:pPr>
        <w:pStyle w:val="Quote"/>
      </w:pPr>
      <w:r>
        <w:t xml:space="preserve">8  [Jesus] said to them, </w:t>
      </w:r>
      <w:r w:rsidR="00843BD8">
        <w:t>"</w:t>
      </w:r>
      <w:r>
        <w:t xml:space="preserve">Moses, </w:t>
      </w:r>
      <w:r>
        <w:rPr>
          <w:b/>
        </w:rPr>
        <w:t>because of the hardness of your hearts</w:t>
      </w:r>
      <w:r>
        <w:t>, permitted you to divorce your wives, but from the beginning it was not so.</w:t>
      </w:r>
    </w:p>
    <w:p w:rsidR="002E1D30" w:rsidRPr="009C6D8A" w:rsidRDefault="002E1D30" w:rsidP="009C6D8A"/>
    <w:p w:rsidR="002E1D30" w:rsidRPr="009C6D8A" w:rsidRDefault="002E1D30" w:rsidP="009C6D8A"/>
    <w:p w:rsidR="002E1D30" w:rsidRDefault="00AA641B" w:rsidP="009C6D8A">
      <w:r>
        <w:t xml:space="preserve">A man is not </w:t>
      </w:r>
      <w:r w:rsidR="00843BD8">
        <w:rPr>
          <w:i/>
        </w:rPr>
        <w:t>"</w:t>
      </w:r>
      <w:r>
        <w:rPr>
          <w:i/>
        </w:rPr>
        <w:t>hard hearted</w:t>
      </w:r>
      <w:r w:rsidR="00843BD8">
        <w:rPr>
          <w:i/>
        </w:rPr>
        <w:t>"</w:t>
      </w:r>
      <w:r>
        <w:rPr>
          <w:i/>
        </w:rPr>
        <w:t xml:space="preserve"> </w:t>
      </w:r>
      <w:r>
        <w:t>who divorces an impenitent adulterous wife!</w:t>
      </w:r>
    </w:p>
    <w:p w:rsidR="002E1D30" w:rsidRPr="009C6D8A" w:rsidRDefault="002E1D30" w:rsidP="009C6D8A"/>
    <w:p w:rsidR="002E1D30" w:rsidRPr="009C6D8A" w:rsidRDefault="002E1D30" w:rsidP="009C6D8A"/>
    <w:p w:rsidR="002E1D30" w:rsidRDefault="00AA641B" w:rsidP="009C6D8A">
      <w:pPr>
        <w:pStyle w:val="IntenseQuote"/>
        <w:rPr>
          <w:rFonts w:ascii="Times New Roman" w:hAnsi="Times New Roman"/>
        </w:rPr>
      </w:pPr>
      <w:r>
        <w:t>Proverbs 12:4</w:t>
      </w:r>
    </w:p>
    <w:p w:rsidR="002E1D30" w:rsidRDefault="00AA641B" w:rsidP="009C6D8A">
      <w:pPr>
        <w:pStyle w:val="Quote"/>
      </w:pPr>
      <w:r>
        <w:t xml:space="preserve">4  An excellent wife is the crown of her husband, But </w:t>
      </w:r>
      <w:r>
        <w:rPr>
          <w:b/>
        </w:rPr>
        <w:t>she who causes shame is like rottenness in his bones</w:t>
      </w:r>
      <w:r>
        <w:t>.</w:t>
      </w:r>
    </w:p>
    <w:p w:rsidR="002E1D30" w:rsidRPr="009C6D8A" w:rsidRDefault="002E1D30" w:rsidP="009C6D8A"/>
    <w:p w:rsidR="002E1D30" w:rsidRPr="009C6D8A" w:rsidRDefault="002E1D30" w:rsidP="009C6D8A"/>
    <w:p w:rsidR="002E1D30" w:rsidRDefault="00AA641B" w:rsidP="009C6D8A">
      <w:r>
        <w:t xml:space="preserve">God </w:t>
      </w:r>
      <w:r w:rsidRPr="009C6D8A">
        <w:t>divorced</w:t>
      </w:r>
      <w:r>
        <w:t xml:space="preserve"> His wife Israel, but He was not </w:t>
      </w:r>
      <w:r w:rsidR="00843BD8">
        <w:rPr>
          <w:i/>
        </w:rPr>
        <w:t>"</w:t>
      </w:r>
      <w:r>
        <w:rPr>
          <w:i/>
        </w:rPr>
        <w:t>hard hearted</w:t>
      </w:r>
      <w:r w:rsidR="00843BD8">
        <w:rPr>
          <w:i/>
        </w:rPr>
        <w:t>"</w:t>
      </w:r>
      <w:r>
        <w:t>:</w:t>
      </w:r>
    </w:p>
    <w:p w:rsidR="002E1D30" w:rsidRPr="009C6D8A" w:rsidRDefault="002E1D30" w:rsidP="009C6D8A"/>
    <w:p w:rsidR="002E1D30" w:rsidRPr="009C6D8A" w:rsidRDefault="002E1D30" w:rsidP="009C6D8A"/>
    <w:p w:rsidR="002E1D30" w:rsidRDefault="00AA641B" w:rsidP="009C6D8A">
      <w:pPr>
        <w:pStyle w:val="IntenseQuote"/>
        <w:rPr>
          <w:rFonts w:ascii="Times New Roman" w:hAnsi="Times New Roman"/>
        </w:rPr>
      </w:pPr>
      <w:r>
        <w:t>Isaiah 50:1</w:t>
      </w:r>
    </w:p>
    <w:p w:rsidR="002E1D30" w:rsidRDefault="00AA641B" w:rsidP="009C6D8A">
      <w:pPr>
        <w:pStyle w:val="Quote"/>
      </w:pPr>
      <w:r>
        <w:t xml:space="preserve">1  Thus says the LORD: </w:t>
      </w:r>
      <w:r w:rsidR="00843BD8">
        <w:t>"</w:t>
      </w:r>
      <w:r>
        <w:t xml:space="preserve">Where is the certificate of </w:t>
      </w:r>
      <w:r>
        <w:rPr>
          <w:b/>
        </w:rPr>
        <w:t>your mother</w:t>
      </w:r>
      <w:r w:rsidR="00843BD8">
        <w:rPr>
          <w:b/>
        </w:rPr>
        <w:t>'</w:t>
      </w:r>
      <w:r>
        <w:rPr>
          <w:b/>
        </w:rPr>
        <w:t>s divorce</w:t>
      </w:r>
      <w:r>
        <w:t xml:space="preserve">, </w:t>
      </w:r>
      <w:r>
        <w:rPr>
          <w:u w:val="single"/>
        </w:rPr>
        <w:t>Whom I have put away</w:t>
      </w:r>
      <w:r>
        <w:t>? …</w:t>
      </w:r>
    </w:p>
    <w:p w:rsidR="002E1D30" w:rsidRPr="009C6D8A" w:rsidRDefault="002E1D30" w:rsidP="009C6D8A"/>
    <w:p w:rsidR="002E1D30" w:rsidRPr="009C6D8A" w:rsidRDefault="002E1D30" w:rsidP="009C6D8A"/>
    <w:p w:rsidR="002E1D30" w:rsidRDefault="00AA641B" w:rsidP="009C6D8A">
      <w:r>
        <w:t xml:space="preserve">If </w:t>
      </w:r>
      <w:r w:rsidRPr="009C6D8A">
        <w:t>fornication</w:t>
      </w:r>
      <w:r>
        <w:t xml:space="preserve"> is not a </w:t>
      </w:r>
      <w:r w:rsidR="00843BD8">
        <w:rPr>
          <w:i/>
        </w:rPr>
        <w:t>"</w:t>
      </w:r>
      <w:r>
        <w:rPr>
          <w:i/>
        </w:rPr>
        <w:t>hard-hearted</w:t>
      </w:r>
      <w:r w:rsidR="00843BD8">
        <w:rPr>
          <w:i/>
        </w:rPr>
        <w:t>"</w:t>
      </w:r>
      <w:r>
        <w:rPr>
          <w:i/>
        </w:rPr>
        <w:t xml:space="preserve"> </w:t>
      </w:r>
      <w:r>
        <w:t xml:space="preserve">reason to divorce, what were some of the </w:t>
      </w:r>
      <w:r w:rsidR="00843BD8">
        <w:rPr>
          <w:i/>
        </w:rPr>
        <w:t>"</w:t>
      </w:r>
      <w:r>
        <w:rPr>
          <w:i/>
        </w:rPr>
        <w:t>hard-hearted</w:t>
      </w:r>
      <w:r w:rsidR="00843BD8">
        <w:rPr>
          <w:i/>
        </w:rPr>
        <w:t>"</w:t>
      </w:r>
      <w:r>
        <w:t xml:space="preserve"> reasons?</w:t>
      </w:r>
    </w:p>
    <w:p w:rsidR="002E1D30" w:rsidRPr="009C6D8A" w:rsidRDefault="002E1D30" w:rsidP="009C6D8A"/>
    <w:p w:rsidR="002E1D30" w:rsidRPr="009C6D8A" w:rsidRDefault="002E1D30" w:rsidP="009C6D8A"/>
    <w:p w:rsidR="002E1D30" w:rsidRPr="009C6D8A" w:rsidRDefault="002E1D30" w:rsidP="009C6D8A"/>
    <w:p w:rsidR="002E1D30" w:rsidRDefault="00AA641B" w:rsidP="009C6D8A">
      <w:pPr>
        <w:pStyle w:val="Heading1"/>
      </w:pPr>
      <w:r>
        <w:t>REASONS FOR DIVORCE IN OT</w:t>
      </w:r>
    </w:p>
    <w:p w:rsidR="002E1D30" w:rsidRPr="009C6D8A" w:rsidRDefault="002E1D30" w:rsidP="009C6D8A"/>
    <w:p w:rsidR="002E1D30" w:rsidRPr="009C6D8A" w:rsidRDefault="002E1D30" w:rsidP="009C6D8A"/>
    <w:p w:rsidR="002E1D30" w:rsidRPr="009C6D8A" w:rsidRDefault="002E1D30" w:rsidP="009C6D8A"/>
    <w:p w:rsidR="002E1D30" w:rsidRDefault="00AA641B" w:rsidP="009C6D8A">
      <w:r>
        <w:t xml:space="preserve">There </w:t>
      </w:r>
      <w:r w:rsidRPr="009C6D8A">
        <w:t>were</w:t>
      </w:r>
      <w:r>
        <w:t xml:space="preserve"> at least six </w:t>
      </w:r>
      <w:r w:rsidR="00843BD8">
        <w:rPr>
          <w:i/>
        </w:rPr>
        <w:t>"</w:t>
      </w:r>
      <w:r>
        <w:rPr>
          <w:i/>
        </w:rPr>
        <w:t>hard-hearted</w:t>
      </w:r>
      <w:r w:rsidR="00843BD8">
        <w:rPr>
          <w:i/>
        </w:rPr>
        <w:t>"</w:t>
      </w:r>
      <w:r>
        <w:t xml:space="preserve"> reasons:</w:t>
      </w:r>
    </w:p>
    <w:p w:rsidR="002E1D30" w:rsidRPr="009C6D8A" w:rsidRDefault="002E1D30" w:rsidP="009C6D8A"/>
    <w:p w:rsidR="002E1D30" w:rsidRPr="009C6D8A" w:rsidRDefault="002E1D30" w:rsidP="009C6D8A"/>
    <w:p w:rsidR="002E1D30" w:rsidRDefault="009C6D8A" w:rsidP="00CF3274">
      <w:pPr>
        <w:pStyle w:val="Heading2"/>
      </w:pPr>
      <w:r w:rsidRPr="009C6D8A">
        <w:rPr>
          <w:u w:val="none"/>
        </w:rPr>
        <w:t>1)</w:t>
      </w:r>
      <w:r w:rsidR="00A964C3">
        <w:rPr>
          <w:u w:val="none"/>
        </w:rPr>
        <w:tab/>
      </w:r>
      <w:r w:rsidR="00843BD8">
        <w:t>"</w:t>
      </w:r>
      <w:r w:rsidR="00AA641B">
        <w:t>She pleases not her master</w:t>
      </w:r>
      <w:r w:rsidR="00843BD8">
        <w:t>"</w:t>
      </w:r>
    </w:p>
    <w:p w:rsidR="002E1D30" w:rsidRDefault="002E1D30" w:rsidP="009C6D8A"/>
    <w:p w:rsidR="0007027D" w:rsidRPr="009C6D8A" w:rsidRDefault="0007027D" w:rsidP="009C6D8A"/>
    <w:p w:rsidR="002E1D30" w:rsidRDefault="00AA641B" w:rsidP="009C6D8A">
      <w:pPr>
        <w:pStyle w:val="IntenseQuote"/>
        <w:rPr>
          <w:rFonts w:ascii="Times New Roman" w:hAnsi="Times New Roman"/>
        </w:rPr>
      </w:pPr>
      <w:r>
        <w:t>Exodus 21:7-8</w:t>
      </w:r>
    </w:p>
    <w:p w:rsidR="00843BD8" w:rsidRDefault="00AA641B" w:rsidP="009C6D8A">
      <w:pPr>
        <w:pStyle w:val="Quote"/>
      </w:pPr>
      <w:r>
        <w:t xml:space="preserve">7  </w:t>
      </w:r>
      <w:r w:rsidR="00843BD8">
        <w:t>"</w:t>
      </w:r>
      <w:r>
        <w:t>And if a man sells his daughter to be a female slave, she shall not go out as the male slaves do.</w:t>
      </w:r>
    </w:p>
    <w:p w:rsidR="002E1D30" w:rsidRDefault="00AA641B" w:rsidP="009C6D8A">
      <w:pPr>
        <w:pStyle w:val="Quote"/>
      </w:pPr>
      <w:r>
        <w:lastRenderedPageBreak/>
        <w:t xml:space="preserve">8  </w:t>
      </w:r>
      <w:r w:rsidR="00843BD8">
        <w:t>"</w:t>
      </w:r>
      <w:r>
        <w:t xml:space="preserve">If </w:t>
      </w:r>
      <w:r>
        <w:rPr>
          <w:b/>
        </w:rPr>
        <w:t>she does not please her master</w:t>
      </w:r>
      <w:r>
        <w:t xml:space="preserve">, who has betrothed her to himself, then he shall let her be redeemed. He shall have no right to sell her to a foreign people, since </w:t>
      </w:r>
      <w:r>
        <w:rPr>
          <w:u w:val="single"/>
        </w:rPr>
        <w:t>he has dealt deceitfully with her</w:t>
      </w:r>
      <w:r>
        <w:t>.</w:t>
      </w:r>
    </w:p>
    <w:p w:rsidR="002E1D30" w:rsidRDefault="002E1D30" w:rsidP="009C6D8A"/>
    <w:p w:rsidR="009C6D8A" w:rsidRDefault="009C6D8A" w:rsidP="009C6D8A"/>
    <w:p w:rsidR="009C6D8A" w:rsidRPr="00AA735D" w:rsidRDefault="009C6D8A" w:rsidP="00703A83">
      <w:pPr>
        <w:pBdr>
          <w:top w:val="single" w:sz="4" w:space="1" w:color="auto"/>
          <w:bottom w:val="single" w:sz="4" w:space="1" w:color="auto"/>
        </w:pBdr>
        <w:overflowPunct w:val="0"/>
        <w:autoSpaceDE w:val="0"/>
        <w:autoSpaceDN w:val="0"/>
        <w:adjustRightInd w:val="0"/>
        <w:rPr>
          <w:kern w:val="28"/>
        </w:rPr>
      </w:pPr>
      <w:r w:rsidRPr="00AA735D">
        <w:rPr>
          <w:b/>
          <w:kern w:val="28"/>
          <w:u w:val="single"/>
        </w:rPr>
        <w:t>NOTE</w:t>
      </w:r>
      <w:r w:rsidRPr="00AA735D">
        <w:rPr>
          <w:kern w:val="28"/>
        </w:rPr>
        <w:t xml:space="preserve">:  </w:t>
      </w:r>
      <w:r w:rsidRPr="009C6D8A">
        <w:t>She</w:t>
      </w:r>
      <w:r>
        <w:t xml:space="preserve"> did not deal deceitfully with him!  No fornication here.</w:t>
      </w:r>
    </w:p>
    <w:p w:rsidR="009C6D8A" w:rsidRPr="009C6D8A" w:rsidRDefault="009C6D8A" w:rsidP="009C6D8A"/>
    <w:p w:rsidR="002E1D30" w:rsidRPr="009C6D8A" w:rsidRDefault="002E1D30" w:rsidP="009C6D8A"/>
    <w:p w:rsidR="002E1D30" w:rsidRPr="009C6D8A" w:rsidRDefault="009C6D8A" w:rsidP="00CF3274">
      <w:pPr>
        <w:pStyle w:val="Heading2"/>
      </w:pPr>
      <w:r w:rsidRPr="009C6D8A">
        <w:rPr>
          <w:u w:val="none"/>
        </w:rPr>
        <w:t>2)</w:t>
      </w:r>
      <w:r w:rsidR="00A964C3">
        <w:rPr>
          <w:u w:val="none"/>
        </w:rPr>
        <w:tab/>
      </w:r>
      <w:r w:rsidR="00AA641B" w:rsidRPr="009C6D8A">
        <w:t>He no longer wants to provide for her</w:t>
      </w:r>
    </w:p>
    <w:p w:rsidR="002E1D30" w:rsidRPr="009C6D8A" w:rsidRDefault="002E1D30" w:rsidP="009C6D8A"/>
    <w:p w:rsidR="002E1D30" w:rsidRPr="009C6D8A" w:rsidRDefault="002E1D30" w:rsidP="009C6D8A"/>
    <w:p w:rsidR="002E1D30" w:rsidRDefault="00AA641B" w:rsidP="009C6D8A">
      <w:pPr>
        <w:pStyle w:val="IntenseQuote"/>
        <w:rPr>
          <w:rFonts w:ascii="Times New Roman" w:hAnsi="Times New Roman"/>
        </w:rPr>
      </w:pPr>
      <w:r>
        <w:t>Exodus 21:9-11</w:t>
      </w:r>
    </w:p>
    <w:p w:rsidR="00843BD8" w:rsidRDefault="00AA641B" w:rsidP="009C6D8A">
      <w:pPr>
        <w:pStyle w:val="Quote"/>
      </w:pPr>
      <w:r>
        <w:t xml:space="preserve">9  </w:t>
      </w:r>
      <w:r w:rsidR="00843BD8">
        <w:t>"</w:t>
      </w:r>
      <w:r>
        <w:t>And if he has betrothed her to his son, he shall deal with her according to the custom of daughters.</w:t>
      </w:r>
    </w:p>
    <w:p w:rsidR="00843BD8" w:rsidRDefault="00AA641B" w:rsidP="009C6D8A">
      <w:pPr>
        <w:pStyle w:val="Quote"/>
      </w:pPr>
      <w:r>
        <w:t xml:space="preserve">10  </w:t>
      </w:r>
      <w:r w:rsidR="00843BD8">
        <w:t>"</w:t>
      </w:r>
      <w:r>
        <w:t>If he takes another wife, he shall not diminish her food, her clothing, and her marriage rights.</w:t>
      </w:r>
    </w:p>
    <w:p w:rsidR="002E1D30" w:rsidRDefault="00AA641B" w:rsidP="009C6D8A">
      <w:pPr>
        <w:pStyle w:val="Quote"/>
      </w:pPr>
      <w:r>
        <w:t xml:space="preserve">11  </w:t>
      </w:r>
      <w:r w:rsidR="00843BD8">
        <w:t>"</w:t>
      </w:r>
      <w:r>
        <w:t xml:space="preserve">And </w:t>
      </w:r>
      <w:r>
        <w:rPr>
          <w:b/>
        </w:rPr>
        <w:t>if he does not do these three for her</w:t>
      </w:r>
      <w:r>
        <w:t>, then she shall go out free, without paying money.</w:t>
      </w:r>
    </w:p>
    <w:p w:rsidR="002E1D30" w:rsidRPr="009C6D8A" w:rsidRDefault="002E1D30" w:rsidP="009C6D8A"/>
    <w:p w:rsidR="002E1D30" w:rsidRPr="009C6D8A" w:rsidRDefault="002E1D30" w:rsidP="009C6D8A"/>
    <w:p w:rsidR="002E1D30" w:rsidRDefault="009C6D8A" w:rsidP="00CF3274">
      <w:pPr>
        <w:pStyle w:val="Heading2"/>
      </w:pPr>
      <w:r w:rsidRPr="009C6D8A">
        <w:rPr>
          <w:u w:val="none"/>
        </w:rPr>
        <w:t>3)</w:t>
      </w:r>
      <w:r w:rsidR="00A964C3">
        <w:rPr>
          <w:u w:val="none"/>
        </w:rPr>
        <w:tab/>
      </w:r>
      <w:r w:rsidR="00AA641B">
        <w:t xml:space="preserve">If husband </w:t>
      </w:r>
      <w:r w:rsidR="00843BD8">
        <w:t>"</w:t>
      </w:r>
      <w:r w:rsidR="00AA641B">
        <w:t>delights not in her</w:t>
      </w:r>
      <w:r w:rsidR="00843BD8">
        <w:t>"</w:t>
      </w:r>
    </w:p>
    <w:p w:rsidR="002E1D30" w:rsidRPr="009C6D8A" w:rsidRDefault="002E1D30" w:rsidP="009C6D8A"/>
    <w:p w:rsidR="002E1D30" w:rsidRPr="009C6D8A" w:rsidRDefault="00AA641B" w:rsidP="009C6D8A">
      <w:r w:rsidRPr="009C6D8A">
        <w:t>In this particular case a man wishes to marry a P.O.W.</w:t>
      </w:r>
    </w:p>
    <w:p w:rsidR="002E1D30" w:rsidRPr="009C6D8A" w:rsidRDefault="002E1D30" w:rsidP="009C6D8A"/>
    <w:p w:rsidR="002E1D30" w:rsidRPr="009C6D8A" w:rsidRDefault="002E1D30" w:rsidP="009C6D8A"/>
    <w:p w:rsidR="002E1D30" w:rsidRDefault="00AA641B" w:rsidP="009C6D8A">
      <w:pPr>
        <w:pStyle w:val="IntenseQuote"/>
        <w:rPr>
          <w:rFonts w:ascii="Times New Roman" w:hAnsi="Times New Roman"/>
        </w:rPr>
      </w:pPr>
      <w:r>
        <w:t>Deuteronomy 21:13-14</w:t>
      </w:r>
    </w:p>
    <w:p w:rsidR="00843BD8" w:rsidRDefault="00AA641B" w:rsidP="009C6D8A">
      <w:pPr>
        <w:pStyle w:val="Quote"/>
      </w:pPr>
      <w:r>
        <w:t xml:space="preserve">13  </w:t>
      </w:r>
      <w:r w:rsidR="00843BD8">
        <w:t>"</w:t>
      </w:r>
      <w:r>
        <w:t>She shall put off the clothes of her captivity, remain in your house, and mourn her father and her mother a full month; after that you may go in to her and be her husband, and she shall be your wife.</w:t>
      </w:r>
    </w:p>
    <w:p w:rsidR="002E1D30" w:rsidRDefault="00AA641B" w:rsidP="009C6D8A">
      <w:pPr>
        <w:pStyle w:val="Quote"/>
      </w:pPr>
      <w:r>
        <w:t xml:space="preserve">14  </w:t>
      </w:r>
      <w:r w:rsidR="00843BD8">
        <w:t>"</w:t>
      </w:r>
      <w:r>
        <w:t xml:space="preserve">And it shall be, </w:t>
      </w:r>
      <w:r>
        <w:rPr>
          <w:b/>
        </w:rPr>
        <w:t>if you have no delight in her</w:t>
      </w:r>
      <w:r>
        <w:t xml:space="preserve">, then you shall set her free, but you certainly shall not sell her for money; you shall not treat her brutally, because </w:t>
      </w:r>
      <w:r>
        <w:rPr>
          <w:u w:val="single"/>
        </w:rPr>
        <w:t>you have humbled her</w:t>
      </w:r>
      <w:r>
        <w:t>.</w:t>
      </w:r>
    </w:p>
    <w:p w:rsidR="002E1D30" w:rsidRPr="009C6D8A" w:rsidRDefault="002E1D30" w:rsidP="009C6D8A"/>
    <w:p w:rsidR="002E1D30" w:rsidRPr="009C6D8A" w:rsidRDefault="002E1D30" w:rsidP="009C6D8A"/>
    <w:p w:rsidR="002E1D30" w:rsidRPr="009C6D8A" w:rsidRDefault="00AA641B" w:rsidP="009C6D8A">
      <w:pPr>
        <w:pStyle w:val="ListBullet3"/>
      </w:pPr>
      <w:r w:rsidRPr="009C6D8A">
        <w:t>She is a P.O.W.</w:t>
      </w:r>
    </w:p>
    <w:p w:rsidR="002E1D30" w:rsidRPr="009C6D8A" w:rsidRDefault="00AA641B" w:rsidP="009C6D8A">
      <w:pPr>
        <w:pStyle w:val="ListBullet3"/>
      </w:pPr>
      <w:r w:rsidRPr="009C6D8A">
        <w:t xml:space="preserve">She is a virgin (because only virgins were spared in war </w:t>
      </w:r>
      <w:r w:rsidR="009C6D8A" w:rsidRPr="009C6D8A">
        <w:t>–</w:t>
      </w:r>
      <w:r w:rsidRPr="009C6D8A">
        <w:t xml:space="preserve"> Num 31:15-18)</w:t>
      </w:r>
    </w:p>
    <w:p w:rsidR="002E1D30" w:rsidRPr="009C6D8A" w:rsidRDefault="00AA641B" w:rsidP="009C6D8A">
      <w:pPr>
        <w:pStyle w:val="ListBullet3"/>
      </w:pPr>
      <w:r w:rsidRPr="009C6D8A">
        <w:t>Her husband humbled her (violated her virginity)</w:t>
      </w:r>
    </w:p>
    <w:p w:rsidR="002E1D30" w:rsidRPr="009C6D8A" w:rsidRDefault="002E1D30" w:rsidP="009C6D8A"/>
    <w:p w:rsidR="002E1D30" w:rsidRPr="009C6D8A" w:rsidRDefault="002E1D30" w:rsidP="009C6D8A"/>
    <w:p w:rsidR="002E1D30" w:rsidRPr="009C6D8A" w:rsidRDefault="00AA641B" w:rsidP="009C6D8A">
      <w:r w:rsidRPr="009C6D8A">
        <w:t>There is no evidence whatsoever of unchastity.  The husband himself is the very one who took away her virginity!</w:t>
      </w:r>
    </w:p>
    <w:p w:rsidR="002E1D30" w:rsidRPr="009C6D8A" w:rsidRDefault="002E1D30" w:rsidP="009C6D8A"/>
    <w:p w:rsidR="002E1D30" w:rsidRPr="009C6D8A" w:rsidRDefault="002E1D30" w:rsidP="009C6D8A"/>
    <w:p w:rsidR="002E1D30" w:rsidRDefault="009C6D8A" w:rsidP="00CF3274">
      <w:pPr>
        <w:pStyle w:val="Heading2"/>
      </w:pPr>
      <w:r w:rsidRPr="009C6D8A">
        <w:rPr>
          <w:u w:val="none"/>
        </w:rPr>
        <w:t>4)</w:t>
      </w:r>
      <w:r w:rsidR="00A964C3">
        <w:rPr>
          <w:u w:val="none"/>
        </w:rPr>
        <w:tab/>
      </w:r>
      <w:r w:rsidR="00843BD8">
        <w:t>"</w:t>
      </w:r>
      <w:r w:rsidR="00AA641B">
        <w:t>Some uncleanness</w:t>
      </w:r>
      <w:r w:rsidR="00843BD8">
        <w:t>"</w:t>
      </w:r>
    </w:p>
    <w:p w:rsidR="002E1D30" w:rsidRPr="009C6D8A" w:rsidRDefault="002E1D30" w:rsidP="009C6D8A"/>
    <w:p w:rsidR="002E1D30" w:rsidRPr="009C6D8A" w:rsidRDefault="002E1D30" w:rsidP="009C6D8A"/>
    <w:p w:rsidR="002E1D30" w:rsidRDefault="00AA641B" w:rsidP="009C6D8A">
      <w:pPr>
        <w:pStyle w:val="IntenseQuote"/>
        <w:rPr>
          <w:rFonts w:ascii="Times New Roman" w:hAnsi="Times New Roman"/>
        </w:rPr>
      </w:pPr>
      <w:r>
        <w:t>Deuteronomy 24:1</w:t>
      </w:r>
    </w:p>
    <w:p w:rsidR="002E1D30" w:rsidRDefault="00AA641B" w:rsidP="009C6D8A">
      <w:pPr>
        <w:pStyle w:val="Quote"/>
      </w:pPr>
      <w:r>
        <w:t xml:space="preserve">1  </w:t>
      </w:r>
      <w:r w:rsidR="00843BD8">
        <w:t>"</w:t>
      </w:r>
      <w:r>
        <w:t xml:space="preserve">When a man takes a wife and marries her, and it happens that she finds no favor in his eyes because </w:t>
      </w:r>
      <w:r>
        <w:rPr>
          <w:b/>
        </w:rPr>
        <w:t>he has found some uncleanness in her</w:t>
      </w:r>
      <w:r>
        <w:t>, and he writes her a certificate of divorce, puts it in her hand, and sends her out of his house,</w:t>
      </w:r>
    </w:p>
    <w:p w:rsidR="002E1D30" w:rsidRPr="009C6D8A" w:rsidRDefault="002E1D30" w:rsidP="009C6D8A"/>
    <w:p w:rsidR="002E1D30" w:rsidRPr="009C6D8A" w:rsidRDefault="002E1D30" w:rsidP="009C6D8A"/>
    <w:p w:rsidR="002E1D30" w:rsidRDefault="00AA641B" w:rsidP="009C6D8A">
      <w:r>
        <w:t xml:space="preserve">What did this word </w:t>
      </w:r>
      <w:r w:rsidR="00843BD8">
        <w:rPr>
          <w:i/>
        </w:rPr>
        <w:t>"</w:t>
      </w:r>
      <w:r>
        <w:rPr>
          <w:i/>
        </w:rPr>
        <w:t>uncleanness</w:t>
      </w:r>
      <w:r w:rsidR="00843BD8">
        <w:rPr>
          <w:i/>
        </w:rPr>
        <w:t>"</w:t>
      </w:r>
      <w:r>
        <w:rPr>
          <w:i/>
        </w:rPr>
        <w:t xml:space="preserve"> </w:t>
      </w:r>
      <w:r>
        <w:t>mean back in Bible days?</w:t>
      </w:r>
    </w:p>
    <w:p w:rsidR="002E1D30" w:rsidRPr="009C6D8A" w:rsidRDefault="002E1D30" w:rsidP="009C6D8A"/>
    <w:p w:rsidR="009C6D8A" w:rsidRPr="009C6D8A" w:rsidRDefault="009C6D8A" w:rsidP="009C6D8A"/>
    <w:p w:rsidR="009C6D8A" w:rsidRPr="00AA735D" w:rsidRDefault="009C6D8A" w:rsidP="00703A83">
      <w:pPr>
        <w:pBdr>
          <w:top w:val="single" w:sz="4" w:space="1" w:color="auto"/>
          <w:bottom w:val="single" w:sz="4" w:space="1" w:color="auto"/>
        </w:pBdr>
        <w:overflowPunct w:val="0"/>
        <w:autoSpaceDE w:val="0"/>
        <w:autoSpaceDN w:val="0"/>
        <w:adjustRightInd w:val="0"/>
        <w:rPr>
          <w:kern w:val="28"/>
        </w:rPr>
      </w:pPr>
      <w:r>
        <w:rPr>
          <w:b/>
          <w:kern w:val="28"/>
          <w:u w:val="single"/>
        </w:rPr>
        <w:t>ILL</w:t>
      </w:r>
      <w:r w:rsidRPr="00AA735D">
        <w:rPr>
          <w:kern w:val="28"/>
        </w:rPr>
        <w:t xml:space="preserve">:  </w:t>
      </w:r>
      <w:r w:rsidR="00843BD8">
        <w:rPr>
          <w:i/>
        </w:rPr>
        <w:t>"</w:t>
      </w:r>
      <w:r>
        <w:rPr>
          <w:i/>
          <w:u w:val="single"/>
        </w:rPr>
        <w:t>Baptism</w:t>
      </w:r>
      <w:r w:rsidR="00843BD8">
        <w:rPr>
          <w:i/>
        </w:rPr>
        <w:t>"</w:t>
      </w:r>
      <w:r>
        <w:rPr>
          <w:i/>
        </w:rPr>
        <w:t xml:space="preserve"> </w:t>
      </w:r>
      <w:r>
        <w:t xml:space="preserve">today is defined as </w:t>
      </w:r>
      <w:r w:rsidR="00843BD8">
        <w:rPr>
          <w:i/>
        </w:rPr>
        <w:t>"</w:t>
      </w:r>
      <w:r>
        <w:rPr>
          <w:i/>
        </w:rPr>
        <w:t>sprinkle, pour, or immerse,</w:t>
      </w:r>
      <w:r w:rsidR="00843BD8">
        <w:rPr>
          <w:i/>
        </w:rPr>
        <w:t>"</w:t>
      </w:r>
      <w:r>
        <w:t xml:space="preserve"> but in Bible days the word meant only immerse.</w:t>
      </w:r>
    </w:p>
    <w:p w:rsidR="009C6D8A" w:rsidRPr="009C6D8A" w:rsidRDefault="009C6D8A" w:rsidP="009C6D8A"/>
    <w:p w:rsidR="002E1D30" w:rsidRPr="009C6D8A" w:rsidRDefault="002E1D30" w:rsidP="009C6D8A"/>
    <w:p w:rsidR="002E1D30" w:rsidRDefault="00AA641B" w:rsidP="009C6D8A">
      <w:r>
        <w:rPr>
          <w:b/>
          <w:u w:val="single"/>
        </w:rPr>
        <w:t>uncleanness</w:t>
      </w:r>
      <w:r>
        <w:t xml:space="preserve"> (Heb:  </w:t>
      </w:r>
      <w:r w:rsidRPr="009C6D8A">
        <w:t>ervah</w:t>
      </w:r>
      <w:r>
        <w:t xml:space="preserve">) </w:t>
      </w:r>
      <w:r w:rsidR="009C6D8A">
        <w:t>–</w:t>
      </w:r>
      <w:r>
        <w:t xml:space="preserve"> </w:t>
      </w:r>
      <w:r w:rsidR="00843BD8">
        <w:rPr>
          <w:i/>
        </w:rPr>
        <w:t>"</w:t>
      </w:r>
      <w:r>
        <w:rPr>
          <w:i/>
        </w:rPr>
        <w:t>a thing offensive</w:t>
      </w:r>
      <w:r w:rsidR="00843BD8">
        <w:rPr>
          <w:i/>
        </w:rPr>
        <w:t>"</w:t>
      </w:r>
      <w:r>
        <w:t xml:space="preserve"> </w:t>
      </w:r>
      <w:r>
        <w:rPr>
          <w:sz w:val="16"/>
          <w:szCs w:val="16"/>
        </w:rPr>
        <w:t>(Young)</w:t>
      </w:r>
    </w:p>
    <w:p w:rsidR="002E1D30" w:rsidRPr="009C6D8A" w:rsidRDefault="002E1D30" w:rsidP="009C6D8A"/>
    <w:p w:rsidR="002E1D30" w:rsidRPr="009C6D8A" w:rsidRDefault="00AA641B" w:rsidP="009C6D8A">
      <w:r w:rsidRPr="009C6D8A">
        <w:t>The Hebrews had at least three words meaning fornication:</w:t>
      </w:r>
    </w:p>
    <w:p w:rsidR="002E1D30" w:rsidRPr="009C6D8A" w:rsidRDefault="002E1D30" w:rsidP="009C6D8A"/>
    <w:p w:rsidR="002E1D30" w:rsidRDefault="00AA641B" w:rsidP="009C6D8A">
      <w:pPr>
        <w:pStyle w:val="ListBullet3"/>
      </w:pPr>
      <w:r>
        <w:rPr>
          <w:b/>
          <w:i/>
        </w:rPr>
        <w:t>zanah</w:t>
      </w:r>
      <w:r>
        <w:t xml:space="preserve"> (Isa </w:t>
      </w:r>
      <w:r w:rsidRPr="009C6D8A">
        <w:t>23</w:t>
      </w:r>
      <w:r>
        <w:t>:17)</w:t>
      </w:r>
    </w:p>
    <w:p w:rsidR="002E1D30" w:rsidRDefault="00AA641B" w:rsidP="009C6D8A">
      <w:pPr>
        <w:pStyle w:val="ListBullet3"/>
      </w:pPr>
      <w:r>
        <w:rPr>
          <w:b/>
          <w:i/>
        </w:rPr>
        <w:t>tumah</w:t>
      </w:r>
      <w:r>
        <w:t xml:space="preserve"> (Num 5:19)</w:t>
      </w:r>
    </w:p>
    <w:p w:rsidR="002E1D30" w:rsidRDefault="00AA641B" w:rsidP="009C6D8A">
      <w:pPr>
        <w:pStyle w:val="ListBullet3"/>
      </w:pPr>
      <w:r>
        <w:rPr>
          <w:b/>
          <w:i/>
        </w:rPr>
        <w:t>taznuth</w:t>
      </w:r>
      <w:r>
        <w:t xml:space="preserve"> (Ezk 16:29)</w:t>
      </w:r>
    </w:p>
    <w:p w:rsidR="002E1D30" w:rsidRPr="009C6D8A" w:rsidRDefault="002E1D30" w:rsidP="009C6D8A"/>
    <w:p w:rsidR="002E1D30" w:rsidRDefault="00AA641B" w:rsidP="009C6D8A">
      <w:r>
        <w:t xml:space="preserve">But </w:t>
      </w:r>
      <w:r w:rsidRPr="009C6D8A">
        <w:t>none</w:t>
      </w:r>
      <w:r>
        <w:t xml:space="preserve"> of these words are used in Dt 24:1.  Whatever the </w:t>
      </w:r>
      <w:r w:rsidR="00843BD8">
        <w:rPr>
          <w:i/>
        </w:rPr>
        <w:t>"</w:t>
      </w:r>
      <w:r>
        <w:rPr>
          <w:i/>
        </w:rPr>
        <w:t>uncleanness</w:t>
      </w:r>
      <w:r w:rsidR="00843BD8">
        <w:rPr>
          <w:i/>
        </w:rPr>
        <w:t>"</w:t>
      </w:r>
      <w:r>
        <w:rPr>
          <w:i/>
        </w:rPr>
        <w:t xml:space="preserve"> </w:t>
      </w:r>
      <w:r>
        <w:t xml:space="preserve">in Dt 24:1 was, it was something less than fornication </w:t>
      </w:r>
      <w:r w:rsidR="009C6D8A">
        <w:t>–</w:t>
      </w:r>
      <w:r>
        <w:t xml:space="preserve"> because the woman was not killed for adultery.</w:t>
      </w:r>
    </w:p>
    <w:p w:rsidR="002E1D30" w:rsidRPr="009C6D8A" w:rsidRDefault="002E1D30" w:rsidP="009C6D8A"/>
    <w:p w:rsidR="002E1D30" w:rsidRPr="009C6D8A" w:rsidRDefault="002E1D30" w:rsidP="009C6D8A"/>
    <w:p w:rsidR="002E1D30" w:rsidRDefault="009C6D8A" w:rsidP="00CF3274">
      <w:pPr>
        <w:pStyle w:val="Heading2"/>
      </w:pPr>
      <w:r w:rsidRPr="009C6D8A">
        <w:rPr>
          <w:u w:val="none"/>
        </w:rPr>
        <w:t>5)</w:t>
      </w:r>
      <w:r w:rsidR="00A964C3">
        <w:rPr>
          <w:u w:val="none"/>
        </w:rPr>
        <w:tab/>
      </w:r>
      <w:r w:rsidR="00843BD8">
        <w:t>"</w:t>
      </w:r>
      <w:r w:rsidR="00AA641B">
        <w:t>Hate</w:t>
      </w:r>
      <w:r w:rsidR="00843BD8">
        <w:t>"</w:t>
      </w:r>
    </w:p>
    <w:p w:rsidR="002E1D30" w:rsidRPr="009C6D8A" w:rsidRDefault="002E1D30" w:rsidP="009C6D8A"/>
    <w:p w:rsidR="002E1D30" w:rsidRPr="009C6D8A" w:rsidRDefault="002E1D30" w:rsidP="009C6D8A"/>
    <w:p w:rsidR="002E1D30" w:rsidRDefault="00AA641B" w:rsidP="009C6D8A">
      <w:pPr>
        <w:pStyle w:val="IntenseQuote"/>
        <w:rPr>
          <w:rFonts w:ascii="Times New Roman" w:hAnsi="Times New Roman"/>
        </w:rPr>
      </w:pPr>
      <w:r>
        <w:t>Deuteronomy 24:3-4</w:t>
      </w:r>
    </w:p>
    <w:p w:rsidR="00843BD8" w:rsidRDefault="00AA641B" w:rsidP="009C6D8A">
      <w:pPr>
        <w:pStyle w:val="Quote"/>
      </w:pPr>
      <w:r>
        <w:t xml:space="preserve">3  </w:t>
      </w:r>
      <w:r w:rsidR="00843BD8">
        <w:t>"</w:t>
      </w:r>
      <w:r>
        <w:rPr>
          <w:b/>
        </w:rPr>
        <w:t>if the latter husband detests her</w:t>
      </w:r>
      <w:r>
        <w:t xml:space="preserve"> and writes her a certificate of divorce, puts it in her hand, and sends her out of his house, or if the latter husband dies who took her as his wife,</w:t>
      </w:r>
    </w:p>
    <w:p w:rsidR="002E1D30" w:rsidRDefault="00AA641B" w:rsidP="009C6D8A">
      <w:pPr>
        <w:pStyle w:val="Quote"/>
      </w:pPr>
      <w:r>
        <w:t xml:space="preserve">4  </w:t>
      </w:r>
      <w:r w:rsidR="00843BD8">
        <w:t>"</w:t>
      </w:r>
      <w:r>
        <w:t>then her former husband who divorced her must not take her back to be his wife …</w:t>
      </w:r>
    </w:p>
    <w:p w:rsidR="002E1D30" w:rsidRDefault="002E1D30" w:rsidP="009C6D8A"/>
    <w:p w:rsidR="0007027D" w:rsidRPr="009C6D8A" w:rsidRDefault="0007027D" w:rsidP="009C6D8A"/>
    <w:p w:rsidR="002E1D30" w:rsidRPr="009C6D8A" w:rsidRDefault="00AA641B" w:rsidP="009C6D8A">
      <w:r w:rsidRPr="009C6D8A">
        <w:t>This was pretty hard hearted!</w:t>
      </w:r>
    </w:p>
    <w:p w:rsidR="002E1D30" w:rsidRPr="009C6D8A" w:rsidRDefault="002E1D30" w:rsidP="009C6D8A"/>
    <w:p w:rsidR="002E1D30" w:rsidRPr="009C6D8A" w:rsidRDefault="002E1D30" w:rsidP="009C6D8A"/>
    <w:p w:rsidR="002E1D30" w:rsidRDefault="009C6D8A" w:rsidP="00CF3274">
      <w:pPr>
        <w:pStyle w:val="Heading2"/>
      </w:pPr>
      <w:r w:rsidRPr="009C6D8A">
        <w:rPr>
          <w:u w:val="none"/>
        </w:rPr>
        <w:t>6)</w:t>
      </w:r>
      <w:r w:rsidR="00A964C3">
        <w:rPr>
          <w:u w:val="none"/>
        </w:rPr>
        <w:tab/>
      </w:r>
      <w:r w:rsidR="00AA641B">
        <w:t>If wife was a heathen</w:t>
      </w:r>
    </w:p>
    <w:p w:rsidR="002E1D30" w:rsidRPr="009C6D8A" w:rsidRDefault="002E1D30" w:rsidP="009C6D8A"/>
    <w:p w:rsidR="002E1D30" w:rsidRPr="009C6D8A" w:rsidRDefault="002E1D30" w:rsidP="009C6D8A"/>
    <w:p w:rsidR="002E1D30" w:rsidRDefault="00AA641B" w:rsidP="009C6D8A">
      <w:pPr>
        <w:pStyle w:val="IntenseQuote"/>
        <w:rPr>
          <w:rFonts w:ascii="Times New Roman" w:hAnsi="Times New Roman"/>
        </w:rPr>
      </w:pPr>
      <w:r>
        <w:t>Ezra 10:10-12</w:t>
      </w:r>
    </w:p>
    <w:p w:rsidR="00843BD8" w:rsidRDefault="00AA641B" w:rsidP="009C6D8A">
      <w:pPr>
        <w:pStyle w:val="Quote"/>
      </w:pPr>
      <w:r>
        <w:t xml:space="preserve">10  Then Ezra the priest stood up and said to them, </w:t>
      </w:r>
      <w:r w:rsidR="00843BD8">
        <w:t>"</w:t>
      </w:r>
      <w:r>
        <w:rPr>
          <w:b/>
        </w:rPr>
        <w:t>You have transgressed and have taken pagan wives</w:t>
      </w:r>
      <w:r>
        <w:t>, adding to the guilt of Israel.</w:t>
      </w:r>
    </w:p>
    <w:p w:rsidR="00843BD8" w:rsidRDefault="00AA641B" w:rsidP="009C6D8A">
      <w:pPr>
        <w:pStyle w:val="Quote"/>
      </w:pPr>
      <w:r>
        <w:t xml:space="preserve">11  </w:t>
      </w:r>
      <w:r w:rsidR="00843BD8">
        <w:t>"</w:t>
      </w:r>
      <w:r>
        <w:t xml:space="preserve">Now therefore, make confession to the LORD God of your fathers, and do His will; </w:t>
      </w:r>
      <w:r>
        <w:rPr>
          <w:b/>
        </w:rPr>
        <w:t xml:space="preserve">separate yourselves </w:t>
      </w:r>
      <w:r>
        <w:t>from the peoples of the land, and</w:t>
      </w:r>
      <w:r>
        <w:rPr>
          <w:b/>
        </w:rPr>
        <w:t xml:space="preserve"> from the pagan wives</w:t>
      </w:r>
      <w:r>
        <w:t>.</w:t>
      </w:r>
      <w:r w:rsidR="00843BD8">
        <w:t>"</w:t>
      </w:r>
    </w:p>
    <w:p w:rsidR="002E1D30" w:rsidRDefault="00AA641B" w:rsidP="009C6D8A">
      <w:pPr>
        <w:pStyle w:val="Quote"/>
      </w:pPr>
      <w:r>
        <w:t xml:space="preserve">12  Then all the assembly answered and said with a loud voice, </w:t>
      </w:r>
      <w:r w:rsidR="00843BD8">
        <w:t>"</w:t>
      </w:r>
      <w:r>
        <w:t>Yes! As you have said, so we must do.</w:t>
      </w:r>
    </w:p>
    <w:p w:rsidR="002E1D30" w:rsidRPr="009C6D8A" w:rsidRDefault="002E1D30" w:rsidP="009C6D8A"/>
    <w:p w:rsidR="002E1D30" w:rsidRPr="009C6D8A" w:rsidRDefault="002E1D30" w:rsidP="009C6D8A"/>
    <w:p w:rsidR="002E1D30" w:rsidRPr="009C6D8A" w:rsidRDefault="002E1D30" w:rsidP="009C6D8A"/>
    <w:p w:rsidR="002E1D30" w:rsidRDefault="00AA641B" w:rsidP="009C6D8A">
      <w:pPr>
        <w:pStyle w:val="Heading1"/>
      </w:pPr>
      <w:r>
        <w:t>SUMMARY</w:t>
      </w:r>
    </w:p>
    <w:p w:rsidR="002E1D30" w:rsidRPr="009C6D8A" w:rsidRDefault="002E1D30" w:rsidP="009C6D8A"/>
    <w:p w:rsidR="002E1D30" w:rsidRPr="009C6D8A" w:rsidRDefault="002E1D30" w:rsidP="009C6D8A"/>
    <w:p w:rsidR="002E1D30" w:rsidRPr="009C6D8A" w:rsidRDefault="002E1D30" w:rsidP="009C6D8A"/>
    <w:p w:rsidR="002E1D30" w:rsidRPr="009C6D8A" w:rsidRDefault="00AA641B" w:rsidP="009C6D8A">
      <w:r w:rsidRPr="009C6D8A">
        <w:t>None of this was in God</w:t>
      </w:r>
      <w:r w:rsidR="00843BD8">
        <w:t>'</w:t>
      </w:r>
      <w:r w:rsidRPr="009C6D8A">
        <w:t>s original plans for marriage.</w:t>
      </w:r>
    </w:p>
    <w:p w:rsidR="002E1D30" w:rsidRPr="009C6D8A" w:rsidRDefault="002E1D30" w:rsidP="009C6D8A"/>
    <w:p w:rsidR="002E1D30" w:rsidRPr="009C6D8A" w:rsidRDefault="00AA641B" w:rsidP="009C6D8A">
      <w:r w:rsidRPr="009C6D8A">
        <w:t>In studying God</w:t>
      </w:r>
      <w:r w:rsidR="00843BD8">
        <w:t>'</w:t>
      </w:r>
      <w:r w:rsidRPr="009C6D8A">
        <w:t>s dealings with Israel, He sometimes allowed them to do things which He really didn</w:t>
      </w:r>
      <w:r w:rsidR="00843BD8">
        <w:t>'</w:t>
      </w:r>
      <w:r w:rsidRPr="009C6D8A">
        <w:t>t like.</w:t>
      </w:r>
    </w:p>
    <w:p w:rsidR="002E1D30" w:rsidRPr="009C6D8A" w:rsidRDefault="002E1D30" w:rsidP="009C6D8A"/>
    <w:p w:rsidR="002E1D30" w:rsidRDefault="00AA641B" w:rsidP="009C6D8A">
      <w:pPr>
        <w:pStyle w:val="ListBullet3"/>
      </w:pPr>
      <w:r w:rsidRPr="009C6D8A">
        <w:t>Permitted</w:t>
      </w:r>
      <w:r>
        <w:t xml:space="preserve"> a </w:t>
      </w:r>
      <w:r>
        <w:rPr>
          <w:b/>
        </w:rPr>
        <w:t>king</w:t>
      </w:r>
      <w:r>
        <w:t>, but He really didn</w:t>
      </w:r>
      <w:r w:rsidR="00843BD8">
        <w:t>'</w:t>
      </w:r>
      <w:r>
        <w:t>t like it (1 Sam 8:7).</w:t>
      </w:r>
    </w:p>
    <w:p w:rsidR="002E1D30" w:rsidRDefault="00AA641B" w:rsidP="009C6D8A">
      <w:pPr>
        <w:pStyle w:val="ListBullet3"/>
      </w:pPr>
      <w:r w:rsidRPr="009C6D8A">
        <w:t>Permitted</w:t>
      </w:r>
      <w:r>
        <w:t xml:space="preserve"> </w:t>
      </w:r>
      <w:r>
        <w:rPr>
          <w:b/>
        </w:rPr>
        <w:t>polygamy</w:t>
      </w:r>
      <w:r>
        <w:t xml:space="preserve"> (Dt 21:15), but this was not His original plan for marriage (Gen 2:24).</w:t>
      </w:r>
    </w:p>
    <w:p w:rsidR="002E1D30" w:rsidRPr="009C6D8A" w:rsidRDefault="002E1D30" w:rsidP="009C6D8A"/>
    <w:p w:rsidR="002E1D30" w:rsidRDefault="00AA641B" w:rsidP="009C6D8A">
      <w:r w:rsidRPr="009C6D8A">
        <w:t>Likewise</w:t>
      </w:r>
      <w:r>
        <w:t xml:space="preserve">, God permitted divorce for trivial reasons because of </w:t>
      </w:r>
      <w:r w:rsidR="00843BD8">
        <w:rPr>
          <w:b/>
          <w:i/>
        </w:rPr>
        <w:t>"</w:t>
      </w:r>
      <w:r>
        <w:rPr>
          <w:b/>
          <w:i/>
        </w:rPr>
        <w:t>hard hearts,</w:t>
      </w:r>
      <w:r w:rsidR="00843BD8">
        <w:rPr>
          <w:b/>
          <w:i/>
        </w:rPr>
        <w:t>"</w:t>
      </w:r>
      <w:r>
        <w:t xml:space="preserve"> but He didn</w:t>
      </w:r>
      <w:r w:rsidR="00843BD8">
        <w:t>'</w:t>
      </w:r>
      <w:r>
        <w:t>t like it:</w:t>
      </w:r>
    </w:p>
    <w:p w:rsidR="002E1D30" w:rsidRPr="009C6D8A" w:rsidRDefault="002E1D30" w:rsidP="009C6D8A"/>
    <w:p w:rsidR="002E1D30" w:rsidRPr="009C6D8A" w:rsidRDefault="002E1D30" w:rsidP="009C6D8A"/>
    <w:p w:rsidR="002E1D30" w:rsidRDefault="00AA641B" w:rsidP="009C6D8A">
      <w:pPr>
        <w:pStyle w:val="IntenseQuote"/>
        <w:rPr>
          <w:rFonts w:ascii="Times New Roman" w:hAnsi="Times New Roman"/>
        </w:rPr>
      </w:pPr>
      <w:r>
        <w:t>Matthew 19:8</w:t>
      </w:r>
    </w:p>
    <w:p w:rsidR="002E1D30" w:rsidRDefault="00AA641B" w:rsidP="009C6D8A">
      <w:pPr>
        <w:pStyle w:val="Quote"/>
      </w:pPr>
      <w:r>
        <w:t>8  … from the beginning it was not so.</w:t>
      </w:r>
    </w:p>
    <w:p w:rsidR="002E1D30" w:rsidRPr="009C6D8A" w:rsidRDefault="002E1D30" w:rsidP="009C6D8A"/>
    <w:p w:rsidR="002E1D30" w:rsidRPr="009C6D8A" w:rsidRDefault="002E1D30" w:rsidP="009C6D8A"/>
    <w:p w:rsidR="002E1D30" w:rsidRPr="009C6D8A" w:rsidRDefault="002E1D30" w:rsidP="009C6D8A"/>
    <w:p w:rsidR="002E1D30" w:rsidRDefault="00843BD8" w:rsidP="009C6D8A">
      <w:pPr>
        <w:pStyle w:val="Heading1"/>
      </w:pPr>
      <w:r>
        <w:t>"</w:t>
      </w:r>
      <w:r w:rsidR="00AA641B">
        <w:t>BUT I SAY UNTO YOU</w:t>
      </w:r>
      <w:r>
        <w:t>"</w:t>
      </w:r>
    </w:p>
    <w:p w:rsidR="002E1D30" w:rsidRPr="009C6D8A" w:rsidRDefault="002E1D30" w:rsidP="009C6D8A"/>
    <w:p w:rsidR="002E1D30" w:rsidRPr="009C6D8A" w:rsidRDefault="002E1D30" w:rsidP="009C6D8A"/>
    <w:p w:rsidR="002E1D30" w:rsidRPr="009C6D8A" w:rsidRDefault="002E1D30" w:rsidP="009C6D8A"/>
    <w:p w:rsidR="002E1D30" w:rsidRDefault="00AA641B" w:rsidP="009C6D8A">
      <w:pPr>
        <w:pStyle w:val="IntenseQuote"/>
        <w:rPr>
          <w:rFonts w:ascii="Times New Roman" w:hAnsi="Times New Roman"/>
        </w:rPr>
      </w:pPr>
      <w:r>
        <w:t>Matthew 5:32</w:t>
      </w:r>
    </w:p>
    <w:p w:rsidR="002E1D30" w:rsidRDefault="00AA641B" w:rsidP="009C6D8A">
      <w:pPr>
        <w:pStyle w:val="Quote"/>
      </w:pPr>
      <w:r>
        <w:lastRenderedPageBreak/>
        <w:t xml:space="preserve">32  </w:t>
      </w:r>
      <w:r w:rsidR="00843BD8">
        <w:t>"</w:t>
      </w:r>
      <w:r>
        <w:t>But I say to you that whoever divorces his wife for any reason except sexual immorality causes her to commit adultery; and whoever marries a woman who is divorced commits adultery.</w:t>
      </w:r>
    </w:p>
    <w:p w:rsidR="002E1D30" w:rsidRPr="007958F3" w:rsidRDefault="002E1D30" w:rsidP="007958F3"/>
    <w:p w:rsidR="002E1D30" w:rsidRPr="007958F3" w:rsidRDefault="002E1D30" w:rsidP="007958F3"/>
    <w:p w:rsidR="002E1D30" w:rsidRPr="007958F3" w:rsidRDefault="00AA641B" w:rsidP="007958F3">
      <w:r w:rsidRPr="007958F3">
        <w:t>Jesus is now restricting the reason why divorcement may be granted.  He is giving a new law.</w:t>
      </w:r>
    </w:p>
    <w:p w:rsidR="002E1D30" w:rsidRPr="007958F3" w:rsidRDefault="002E1D30" w:rsidP="007958F3"/>
    <w:p w:rsidR="002E1D30" w:rsidRDefault="00843BD8" w:rsidP="007958F3">
      <w:r>
        <w:rPr>
          <w:b/>
          <w:u w:val="single"/>
        </w:rPr>
        <w:t>"</w:t>
      </w:r>
      <w:r w:rsidR="00AA641B">
        <w:rPr>
          <w:b/>
          <w:u w:val="single"/>
        </w:rPr>
        <w:t>whosoever</w:t>
      </w:r>
      <w:r>
        <w:rPr>
          <w:b/>
          <w:u w:val="single"/>
        </w:rPr>
        <w:t>"</w:t>
      </w:r>
      <w:r w:rsidR="00AA641B">
        <w:t xml:space="preserve"> </w:t>
      </w:r>
      <w:r w:rsidR="009C6D8A">
        <w:t>–</w:t>
      </w:r>
      <w:r w:rsidR="00AA641B">
        <w:t xml:space="preserve"> </w:t>
      </w:r>
      <w:r>
        <w:rPr>
          <w:b/>
          <w:i/>
        </w:rPr>
        <w:t>"</w:t>
      </w:r>
      <w:r w:rsidR="00AA641B">
        <w:rPr>
          <w:b/>
          <w:i/>
        </w:rPr>
        <w:t>spiritual Israel</w:t>
      </w:r>
      <w:r>
        <w:rPr>
          <w:b/>
          <w:i/>
        </w:rPr>
        <w:t>"</w:t>
      </w:r>
      <w:r w:rsidR="00AA641B">
        <w:rPr>
          <w:b/>
          <w:i/>
        </w:rPr>
        <w:t xml:space="preserve"> </w:t>
      </w:r>
      <w:r w:rsidR="009C6D8A">
        <w:t>–</w:t>
      </w:r>
      <w:r w:rsidR="00AA641B">
        <w:t xml:space="preserve"> NT </w:t>
      </w:r>
      <w:r w:rsidR="00AA641B" w:rsidRPr="007958F3">
        <w:t>church</w:t>
      </w:r>
      <w:r w:rsidR="00AA641B">
        <w:t xml:space="preserve">; not everyone in the whole wide world.  Just like </w:t>
      </w:r>
      <w:r>
        <w:rPr>
          <w:i/>
        </w:rPr>
        <w:t>"</w:t>
      </w:r>
      <w:r w:rsidR="00AA641B">
        <w:rPr>
          <w:i/>
        </w:rPr>
        <w:t>whosoever</w:t>
      </w:r>
      <w:r>
        <w:rPr>
          <w:i/>
        </w:rPr>
        <w:t>"</w:t>
      </w:r>
      <w:r w:rsidR="00AA641B">
        <w:rPr>
          <w:i/>
        </w:rPr>
        <w:t xml:space="preserve"> </w:t>
      </w:r>
      <w:r w:rsidR="00AA641B">
        <w:t>in v31 meant only physical Jews.</w:t>
      </w:r>
    </w:p>
    <w:p w:rsidR="002E1D30" w:rsidRPr="007958F3" w:rsidRDefault="002E1D30" w:rsidP="007958F3"/>
    <w:p w:rsidR="002E1D30" w:rsidRPr="007958F3" w:rsidRDefault="00AA641B" w:rsidP="007958F3">
      <w:r w:rsidRPr="007958F3">
        <w:t>These divorce laws apply only to Christians!</w:t>
      </w:r>
    </w:p>
    <w:p w:rsidR="002E1D30" w:rsidRPr="007958F3" w:rsidRDefault="002E1D30" w:rsidP="007958F3"/>
    <w:p w:rsidR="002E1D30" w:rsidRPr="007958F3" w:rsidRDefault="00AA641B" w:rsidP="007958F3">
      <w:r w:rsidRPr="007958F3">
        <w:t>We are not saying aliens have no marriage laws.</w:t>
      </w:r>
    </w:p>
    <w:p w:rsidR="002E1D30" w:rsidRPr="007958F3" w:rsidRDefault="002E1D30" w:rsidP="007958F3"/>
    <w:p w:rsidR="002E1D30" w:rsidRDefault="00AA641B" w:rsidP="007958F3">
      <w:pPr>
        <w:pStyle w:val="ListBullet3"/>
      </w:pPr>
      <w:r>
        <w:t xml:space="preserve">We are saying that </w:t>
      </w:r>
      <w:r>
        <w:rPr>
          <w:b/>
        </w:rPr>
        <w:t>the divorce laws</w:t>
      </w:r>
      <w:r>
        <w:t xml:space="preserve"> which make multiple marriages adulterous do not apply to aliens.</w:t>
      </w:r>
    </w:p>
    <w:p w:rsidR="00843BD8" w:rsidRDefault="00AA641B" w:rsidP="007958F3">
      <w:pPr>
        <w:pStyle w:val="ListBullet3"/>
      </w:pPr>
      <w:r w:rsidRPr="007958F3">
        <w:t>Those</w:t>
      </w:r>
      <w:r>
        <w:t xml:space="preserve"> laws are </w:t>
      </w:r>
      <w:r>
        <w:rPr>
          <w:b/>
        </w:rPr>
        <w:t>not retroactive</w:t>
      </w:r>
      <w:r>
        <w:t>.</w:t>
      </w:r>
    </w:p>
    <w:p w:rsidR="002E1D30" w:rsidRPr="007958F3" w:rsidRDefault="002E1D30" w:rsidP="007958F3"/>
    <w:p w:rsidR="002E1D30" w:rsidRPr="007958F3" w:rsidRDefault="002E1D30" w:rsidP="007958F3"/>
    <w:p w:rsidR="002E1D30" w:rsidRPr="007958F3" w:rsidRDefault="00AA641B" w:rsidP="007958F3">
      <w:r w:rsidRPr="007958F3">
        <w:t>This commandment does not apply to alien sinners.  Even Paul applied this to two married Christians (1 Cor 7:10-12).</w:t>
      </w:r>
    </w:p>
    <w:p w:rsidR="002E1D30" w:rsidRPr="007958F3" w:rsidRDefault="002E1D30" w:rsidP="007958F3"/>
    <w:p w:rsidR="002E1D30" w:rsidRPr="007958F3" w:rsidRDefault="00AA641B" w:rsidP="007958F3">
      <w:r w:rsidRPr="007958F3">
        <w:t>There is no Biblical evidence that anyone was required to dissolve a second marriage that occurred prior to baptism.</w:t>
      </w:r>
    </w:p>
    <w:p w:rsidR="002E1D30" w:rsidRPr="007958F3" w:rsidRDefault="002E1D30" w:rsidP="007958F3"/>
    <w:p w:rsidR="00843BD8" w:rsidRDefault="00AA641B" w:rsidP="007958F3">
      <w:pPr>
        <w:pStyle w:val="ListBullet3"/>
      </w:pPr>
      <w:r>
        <w:rPr>
          <w:b/>
          <w:u w:val="single"/>
        </w:rPr>
        <w:t>An alien sinner</w:t>
      </w:r>
      <w:r>
        <w:t xml:space="preserve"> </w:t>
      </w:r>
      <w:r w:rsidRPr="007958F3">
        <w:t>becomes</w:t>
      </w:r>
      <w:r>
        <w:t xml:space="preserve"> </w:t>
      </w:r>
      <w:r>
        <w:rPr>
          <w:b/>
        </w:rPr>
        <w:t>a new creature</w:t>
      </w:r>
      <w:r>
        <w:t xml:space="preserve"> when baptized, but</w:t>
      </w:r>
    </w:p>
    <w:p w:rsidR="002E1D30" w:rsidRDefault="00AA641B" w:rsidP="007958F3">
      <w:pPr>
        <w:pStyle w:val="ListBullet3"/>
      </w:pPr>
      <w:r>
        <w:rPr>
          <w:b/>
          <w:u w:val="single"/>
        </w:rPr>
        <w:t>A Christian</w:t>
      </w:r>
      <w:r>
        <w:t xml:space="preserve"> is </w:t>
      </w:r>
      <w:r>
        <w:rPr>
          <w:b/>
        </w:rPr>
        <w:t>not</w:t>
      </w:r>
      <w:r>
        <w:t xml:space="preserve"> </w:t>
      </w:r>
      <w:r>
        <w:rPr>
          <w:u w:val="single"/>
        </w:rPr>
        <w:t>a new creature</w:t>
      </w:r>
      <w:r>
        <w:t xml:space="preserve"> when confessing sins.</w:t>
      </w:r>
    </w:p>
    <w:p w:rsidR="002E1D30" w:rsidRPr="007958F3" w:rsidRDefault="002E1D30" w:rsidP="007958F3"/>
    <w:p w:rsidR="002E1D30" w:rsidRPr="007958F3" w:rsidRDefault="002E1D30" w:rsidP="007958F3"/>
    <w:p w:rsidR="002E1D30" w:rsidRPr="007958F3" w:rsidRDefault="002E1D30" w:rsidP="007958F3"/>
    <w:p w:rsidR="002E1D30" w:rsidRDefault="00AA641B" w:rsidP="007958F3">
      <w:pPr>
        <w:pStyle w:val="Heading1"/>
      </w:pPr>
      <w:r>
        <w:t>THE RULE</w:t>
      </w:r>
    </w:p>
    <w:p w:rsidR="002E1D30" w:rsidRPr="007958F3" w:rsidRDefault="002E1D30" w:rsidP="007958F3"/>
    <w:p w:rsidR="002E1D30" w:rsidRPr="007958F3" w:rsidRDefault="002E1D30" w:rsidP="007958F3"/>
    <w:p w:rsidR="002E1D30" w:rsidRPr="007958F3" w:rsidRDefault="002E1D30" w:rsidP="007958F3"/>
    <w:p w:rsidR="002E1D30" w:rsidRDefault="00AA641B" w:rsidP="007958F3">
      <w:r>
        <w:t xml:space="preserve">Before noticing the </w:t>
      </w:r>
      <w:r w:rsidR="00843BD8">
        <w:rPr>
          <w:i/>
        </w:rPr>
        <w:t>"</w:t>
      </w:r>
      <w:r>
        <w:rPr>
          <w:i/>
        </w:rPr>
        <w:t>exception</w:t>
      </w:r>
      <w:r w:rsidR="00843BD8">
        <w:rPr>
          <w:i/>
        </w:rPr>
        <w:t>"</w:t>
      </w:r>
      <w:r>
        <w:t xml:space="preserve"> to the rule, we need to understand the rule itself.  The rule all by itself is found in Luke</w:t>
      </w:r>
      <w:r w:rsidR="00843BD8">
        <w:t>'</w:t>
      </w:r>
      <w:r>
        <w:t>s account:</w:t>
      </w:r>
    </w:p>
    <w:p w:rsidR="0007027D" w:rsidRDefault="0007027D" w:rsidP="007958F3"/>
    <w:p w:rsidR="0007027D" w:rsidRDefault="0007027D" w:rsidP="007958F3"/>
    <w:p w:rsidR="002E1D30" w:rsidRDefault="00AA641B" w:rsidP="007958F3">
      <w:pPr>
        <w:pStyle w:val="IntenseQuote"/>
        <w:rPr>
          <w:rFonts w:ascii="Times New Roman" w:hAnsi="Times New Roman"/>
        </w:rPr>
      </w:pPr>
      <w:r>
        <w:t>Luke 16:18</w:t>
      </w:r>
    </w:p>
    <w:p w:rsidR="002E1D30" w:rsidRDefault="00AA641B" w:rsidP="007958F3">
      <w:pPr>
        <w:pStyle w:val="Quote"/>
      </w:pPr>
      <w:r>
        <w:t xml:space="preserve">18  </w:t>
      </w:r>
      <w:r w:rsidR="00843BD8">
        <w:t>"</w:t>
      </w:r>
      <w:r>
        <w:t>Whoever divorces his wife and marries another commits adultery; and whoever marries her who is divorced from her husband commits adultery.</w:t>
      </w:r>
    </w:p>
    <w:p w:rsidR="002E1D30" w:rsidRPr="007958F3" w:rsidRDefault="002E1D30" w:rsidP="007958F3"/>
    <w:p w:rsidR="002E1D30" w:rsidRPr="007958F3" w:rsidRDefault="002E1D30" w:rsidP="007958F3"/>
    <w:p w:rsidR="002E1D30" w:rsidRPr="007958F3" w:rsidRDefault="00AA641B" w:rsidP="007958F3">
      <w:r w:rsidRPr="007958F3">
        <w:rPr>
          <w:u w:val="single"/>
        </w:rPr>
        <w:t>The general rule is</w:t>
      </w:r>
      <w:r w:rsidRPr="007958F3">
        <w:t>:</w:t>
      </w:r>
    </w:p>
    <w:p w:rsidR="002E1D30" w:rsidRPr="007958F3" w:rsidRDefault="002E1D30" w:rsidP="007958F3"/>
    <w:p w:rsidR="002E1D30" w:rsidRPr="007958F3" w:rsidRDefault="00AA641B" w:rsidP="007958F3">
      <w:pPr>
        <w:pStyle w:val="ListBullet3"/>
        <w:rPr>
          <w:b/>
        </w:rPr>
      </w:pPr>
      <w:r w:rsidRPr="007958F3">
        <w:rPr>
          <w:b/>
        </w:rPr>
        <w:t>Everyone who divorces and remarries commits adultery.</w:t>
      </w:r>
    </w:p>
    <w:p w:rsidR="002E1D30" w:rsidRPr="007958F3" w:rsidRDefault="00AA641B" w:rsidP="007958F3">
      <w:pPr>
        <w:pStyle w:val="ListBullet3"/>
        <w:rPr>
          <w:b/>
        </w:rPr>
      </w:pPr>
      <w:r w:rsidRPr="007958F3">
        <w:rPr>
          <w:b/>
        </w:rPr>
        <w:t>Anyone who marries the divorced person commits adultery.</w:t>
      </w:r>
    </w:p>
    <w:p w:rsidR="002E1D30" w:rsidRPr="007958F3" w:rsidRDefault="002E1D30" w:rsidP="007958F3"/>
    <w:p w:rsidR="002E1D30" w:rsidRDefault="00AA641B" w:rsidP="007958F3">
      <w:r>
        <w:t xml:space="preserve">This is </w:t>
      </w:r>
      <w:r w:rsidRPr="007958F3">
        <w:t>simple</w:t>
      </w:r>
      <w:r>
        <w:t xml:space="preserve"> enough.  Now let</w:t>
      </w:r>
      <w:r w:rsidR="00843BD8">
        <w:t>'</w:t>
      </w:r>
      <w:r>
        <w:t xml:space="preserve">s notice the </w:t>
      </w:r>
      <w:r w:rsidR="00843BD8">
        <w:rPr>
          <w:i/>
        </w:rPr>
        <w:t>"</w:t>
      </w:r>
      <w:r>
        <w:rPr>
          <w:i/>
        </w:rPr>
        <w:t>exception</w:t>
      </w:r>
      <w:r w:rsidR="00843BD8">
        <w:rPr>
          <w:i/>
        </w:rPr>
        <w:t>"</w:t>
      </w:r>
      <w:r>
        <w:t xml:space="preserve"> to the rule.</w:t>
      </w:r>
    </w:p>
    <w:p w:rsidR="002E1D30" w:rsidRPr="007958F3" w:rsidRDefault="002E1D30" w:rsidP="007958F3"/>
    <w:p w:rsidR="002E1D30" w:rsidRPr="007958F3" w:rsidRDefault="002E1D30" w:rsidP="007958F3"/>
    <w:p w:rsidR="002E1D30" w:rsidRPr="007958F3" w:rsidRDefault="002E1D30" w:rsidP="007958F3"/>
    <w:p w:rsidR="002E1D30" w:rsidRDefault="00AA641B" w:rsidP="007958F3">
      <w:pPr>
        <w:pStyle w:val="Heading1"/>
      </w:pPr>
      <w:r>
        <w:t>EXCEPTION TO THE RULE</w:t>
      </w:r>
    </w:p>
    <w:p w:rsidR="002E1D30" w:rsidRPr="007958F3" w:rsidRDefault="002E1D30" w:rsidP="007958F3"/>
    <w:p w:rsidR="002E1D30" w:rsidRPr="007958F3" w:rsidRDefault="002E1D30" w:rsidP="007958F3"/>
    <w:p w:rsidR="002E1D30" w:rsidRPr="007958F3" w:rsidRDefault="002E1D30" w:rsidP="007958F3"/>
    <w:p w:rsidR="00843BD8" w:rsidRDefault="00AA641B" w:rsidP="007958F3">
      <w:r w:rsidRPr="007958F3">
        <w:t>Jesus gave an exception to the general rule in Mt 5 and 19.</w:t>
      </w:r>
    </w:p>
    <w:p w:rsidR="002E1D30" w:rsidRPr="007958F3" w:rsidRDefault="002E1D30" w:rsidP="007958F3"/>
    <w:p w:rsidR="002E1D30" w:rsidRPr="007958F3" w:rsidRDefault="002E1D30" w:rsidP="007958F3"/>
    <w:p w:rsidR="002E1D30" w:rsidRDefault="00AA641B" w:rsidP="007958F3">
      <w:pPr>
        <w:pStyle w:val="IntenseQuote"/>
        <w:rPr>
          <w:rFonts w:ascii="Times New Roman" w:hAnsi="Times New Roman"/>
        </w:rPr>
      </w:pPr>
      <w:r>
        <w:t>Matthew 19:9</w:t>
      </w:r>
    </w:p>
    <w:p w:rsidR="002E1D30" w:rsidRDefault="00AA641B" w:rsidP="007958F3">
      <w:pPr>
        <w:pStyle w:val="Quote"/>
      </w:pPr>
      <w:r>
        <w:t xml:space="preserve">9  </w:t>
      </w:r>
      <w:r w:rsidR="00843BD8">
        <w:t>"</w:t>
      </w:r>
      <w:r>
        <w:t xml:space="preserve">And I say to you, whoever divorces his wife, </w:t>
      </w:r>
      <w:r>
        <w:rPr>
          <w:b/>
        </w:rPr>
        <w:t>except</w:t>
      </w:r>
      <w:r>
        <w:t xml:space="preserve"> </w:t>
      </w:r>
      <w:r>
        <w:rPr>
          <w:b/>
        </w:rPr>
        <w:t>for sexual immorality</w:t>
      </w:r>
      <w:r>
        <w:t>, and marries another, commits adultery; and whoever marries her who is divorced commits adultery.</w:t>
      </w:r>
      <w:r w:rsidR="00843BD8">
        <w:t>"</w:t>
      </w:r>
    </w:p>
    <w:p w:rsidR="002E1D30" w:rsidRPr="007958F3" w:rsidRDefault="002E1D30" w:rsidP="007958F3"/>
    <w:p w:rsidR="002E1D30" w:rsidRPr="007958F3" w:rsidRDefault="002E1D30" w:rsidP="007958F3"/>
    <w:p w:rsidR="002E1D30" w:rsidRPr="007958F3" w:rsidRDefault="00AA641B" w:rsidP="007958F3">
      <w:r w:rsidRPr="007958F3">
        <w:t>It must be remembered that the OT permitted polygamy (Ex 21:10) and on occasions required it (cf. Dt 25:5; 2 Sam 12:8).</w:t>
      </w:r>
    </w:p>
    <w:p w:rsidR="002E1D30" w:rsidRPr="007958F3" w:rsidRDefault="002E1D30" w:rsidP="007958F3"/>
    <w:p w:rsidR="002E1D30" w:rsidRDefault="00AA641B" w:rsidP="007958F3">
      <w:pPr>
        <w:ind w:left="720"/>
      </w:pPr>
      <w:r w:rsidRPr="007958F3">
        <w:t>Adultery</w:t>
      </w:r>
      <w:r>
        <w:t xml:space="preserve"> in the OT was not a man having two, or more wives.  The OT allowed polygamy.</w:t>
      </w:r>
    </w:p>
    <w:p w:rsidR="002E1D30" w:rsidRPr="007958F3" w:rsidRDefault="002E1D30" w:rsidP="007958F3"/>
    <w:p w:rsidR="002E1D30" w:rsidRPr="007958F3" w:rsidRDefault="00AA641B" w:rsidP="007958F3">
      <w:r w:rsidRPr="007958F3">
        <w:t>Notice, then, the complete contrast between the OT and the NT:</w:t>
      </w:r>
    </w:p>
    <w:p w:rsidR="002E1D30" w:rsidRPr="007958F3" w:rsidRDefault="002E1D30" w:rsidP="007958F3"/>
    <w:p w:rsidR="002E1D30" w:rsidRDefault="00AA641B" w:rsidP="007958F3">
      <w:pPr>
        <w:pStyle w:val="ListBullet3"/>
      </w:pPr>
      <w:r>
        <w:rPr>
          <w:b/>
          <w:u w:val="single"/>
        </w:rPr>
        <w:t>OT</w:t>
      </w:r>
      <w:r>
        <w:t xml:space="preserve"> </w:t>
      </w:r>
      <w:r w:rsidR="009C6D8A">
        <w:t>–</w:t>
      </w:r>
      <w:r>
        <w:t xml:space="preserve"> </w:t>
      </w:r>
      <w:r w:rsidRPr="007958F3">
        <w:t>allowed</w:t>
      </w:r>
      <w:r>
        <w:t xml:space="preserve"> </w:t>
      </w:r>
      <w:r>
        <w:rPr>
          <w:b/>
          <w:i/>
        </w:rPr>
        <w:t>many wives</w:t>
      </w:r>
      <w:r>
        <w:t xml:space="preserve"> and </w:t>
      </w:r>
      <w:r>
        <w:rPr>
          <w:b/>
          <w:i/>
        </w:rPr>
        <w:t>many reasons</w:t>
      </w:r>
      <w:r>
        <w:t xml:space="preserve"> for divorce</w:t>
      </w:r>
    </w:p>
    <w:p w:rsidR="002E1D30" w:rsidRDefault="00AA641B" w:rsidP="007958F3">
      <w:pPr>
        <w:pStyle w:val="ListBullet3"/>
      </w:pPr>
      <w:r>
        <w:rPr>
          <w:b/>
          <w:u w:val="single"/>
        </w:rPr>
        <w:t>NT</w:t>
      </w:r>
      <w:r>
        <w:t xml:space="preserve"> </w:t>
      </w:r>
      <w:r w:rsidR="009C6D8A">
        <w:t>–</w:t>
      </w:r>
      <w:r>
        <w:t xml:space="preserve"> </w:t>
      </w:r>
      <w:r w:rsidRPr="007958F3">
        <w:t>allows</w:t>
      </w:r>
      <w:r>
        <w:t xml:space="preserve"> </w:t>
      </w:r>
      <w:r>
        <w:rPr>
          <w:b/>
          <w:i/>
        </w:rPr>
        <w:t>one wife</w:t>
      </w:r>
      <w:r>
        <w:t xml:space="preserve"> and </w:t>
      </w:r>
      <w:r>
        <w:rPr>
          <w:b/>
          <w:i/>
        </w:rPr>
        <w:t>one reason</w:t>
      </w:r>
      <w:r>
        <w:t xml:space="preserve"> for divorce</w:t>
      </w:r>
    </w:p>
    <w:p w:rsidR="002E1D30" w:rsidRPr="007958F3" w:rsidRDefault="002E1D30" w:rsidP="007958F3"/>
    <w:p w:rsidR="002E1D30" w:rsidRPr="007958F3" w:rsidRDefault="002E1D30" w:rsidP="007958F3"/>
    <w:p w:rsidR="002E1D30" w:rsidRDefault="00AA641B" w:rsidP="00881533">
      <w:pPr>
        <w:pBdr>
          <w:top w:val="single" w:sz="4" w:space="1" w:color="auto"/>
        </w:pBdr>
      </w:pPr>
      <w:r>
        <w:rPr>
          <w:u w:val="single"/>
        </w:rPr>
        <w:t xml:space="preserve">The </w:t>
      </w:r>
      <w:r w:rsidR="00843BD8">
        <w:rPr>
          <w:i/>
          <w:u w:val="single"/>
        </w:rPr>
        <w:t>"</w:t>
      </w:r>
      <w:r>
        <w:rPr>
          <w:i/>
          <w:u w:val="single"/>
        </w:rPr>
        <w:t>no-exception</w:t>
      </w:r>
      <w:r w:rsidR="00843BD8">
        <w:rPr>
          <w:i/>
          <w:u w:val="single"/>
        </w:rPr>
        <w:t>"</w:t>
      </w:r>
      <w:r>
        <w:rPr>
          <w:i/>
          <w:u w:val="single"/>
        </w:rPr>
        <w:t xml:space="preserve"> </w:t>
      </w:r>
      <w:r>
        <w:rPr>
          <w:u w:val="single"/>
        </w:rPr>
        <w:t>position says</w:t>
      </w:r>
      <w:r>
        <w:t xml:space="preserve">:  Jesus </w:t>
      </w:r>
      <w:r w:rsidRPr="007958F3">
        <w:t>is</w:t>
      </w:r>
      <w:r>
        <w:t xml:space="preserve"> teaching in Mt 5 &amp; 19 that if a man divorces and remarries, he</w:t>
      </w:r>
      <w:r w:rsidR="00843BD8">
        <w:t>'</w:t>
      </w:r>
      <w:r>
        <w:t xml:space="preserve">s committing adultery because </w:t>
      </w:r>
      <w:r>
        <w:rPr>
          <w:b/>
          <w:i/>
        </w:rPr>
        <w:t>he has two living wives</w:t>
      </w:r>
      <w:r>
        <w:t>.</w:t>
      </w:r>
    </w:p>
    <w:p w:rsidR="002E1D30" w:rsidRDefault="002E1D30">
      <w:pPr>
        <w:rPr>
          <w:rFonts w:ascii="Times New Roman" w:hAnsi="Times New Roman"/>
        </w:rPr>
      </w:pPr>
    </w:p>
    <w:p w:rsidR="00843BD8" w:rsidRDefault="007958F3" w:rsidP="007958F3">
      <w:pPr>
        <w:ind w:left="720"/>
      </w:pPr>
      <w:r>
        <w:rPr>
          <w:b/>
          <w:u w:val="single"/>
        </w:rPr>
        <w:t>A</w:t>
      </w:r>
      <w:r w:rsidR="00AA641B">
        <w:t xml:space="preserve">:  </w:t>
      </w:r>
      <w:r w:rsidR="00AA641B">
        <w:rPr>
          <w:b/>
          <w:i/>
        </w:rPr>
        <w:t>If this is true</w:t>
      </w:r>
      <w:r w:rsidR="00AA641B">
        <w:t xml:space="preserve">, if </w:t>
      </w:r>
      <w:r w:rsidR="00AA641B" w:rsidRPr="007958F3">
        <w:t>Jesus</w:t>
      </w:r>
      <w:r w:rsidR="00AA641B">
        <w:t xml:space="preserve"> is teaching in Mt 5 &amp; 19 that a divorced, remarried man is committing adultery because he has two living wives, </w:t>
      </w:r>
      <w:r w:rsidR="00AA641B">
        <w:rPr>
          <w:b/>
          <w:i/>
        </w:rPr>
        <w:t>then Mt 5 &amp; 19 cannot refer to the OT</w:t>
      </w:r>
      <w:r w:rsidR="00AA641B">
        <w:t xml:space="preserve"> </w:t>
      </w:r>
      <w:r w:rsidR="00AA641B">
        <w:rPr>
          <w:u w:val="single"/>
        </w:rPr>
        <w:t>because an OT man was allowed to have many wives</w:t>
      </w:r>
      <w:r w:rsidR="00AA641B">
        <w:t>.</w:t>
      </w:r>
    </w:p>
    <w:p w:rsidR="002E1D30" w:rsidRPr="007958F3" w:rsidRDefault="002E1D30" w:rsidP="007958F3"/>
    <w:p w:rsidR="002E1D30" w:rsidRDefault="00AA641B" w:rsidP="007958F3">
      <w:pPr>
        <w:ind w:left="720"/>
      </w:pPr>
      <w:r>
        <w:rPr>
          <w:b/>
          <w:i/>
        </w:rPr>
        <w:t xml:space="preserve">Whether he divorced </w:t>
      </w:r>
      <w:r>
        <w:t xml:space="preserve">his </w:t>
      </w:r>
      <w:r w:rsidRPr="007958F3">
        <w:t>first</w:t>
      </w:r>
      <w:r>
        <w:t xml:space="preserve"> wife or </w:t>
      </w:r>
      <w:r>
        <w:rPr>
          <w:b/>
          <w:i/>
        </w:rPr>
        <w:t>whether he kept her</w:t>
      </w:r>
      <w:r>
        <w:t>, he was not committing adultery.</w:t>
      </w:r>
    </w:p>
    <w:p w:rsidR="002E1D30" w:rsidRPr="007958F3" w:rsidRDefault="002E1D30" w:rsidP="007958F3"/>
    <w:p w:rsidR="002E1D30" w:rsidRPr="007958F3" w:rsidRDefault="002E1D30" w:rsidP="007958F3"/>
    <w:p w:rsidR="002E1D30" w:rsidRPr="007958F3" w:rsidRDefault="00AA641B" w:rsidP="007958F3">
      <w:r w:rsidRPr="007958F3">
        <w:rPr>
          <w:u w:val="single"/>
        </w:rPr>
        <w:t>To put it another way</w:t>
      </w:r>
      <w:r>
        <w:t>:</w:t>
      </w:r>
    </w:p>
    <w:p w:rsidR="002E1D30" w:rsidRPr="007958F3" w:rsidRDefault="002E1D30" w:rsidP="007958F3"/>
    <w:p w:rsidR="002E1D30" w:rsidRDefault="00AA641B" w:rsidP="007958F3">
      <w:pPr>
        <w:pStyle w:val="ListBullet3"/>
      </w:pPr>
      <w:r>
        <w:rPr>
          <w:b/>
          <w:u w:val="single"/>
        </w:rPr>
        <w:t>OT</w:t>
      </w:r>
      <w:r>
        <w:t xml:space="preserve"> </w:t>
      </w:r>
      <w:r w:rsidR="009C6D8A">
        <w:t>–</w:t>
      </w:r>
      <w:r>
        <w:t xml:space="preserve"> calls a man with two living wives a saint</w:t>
      </w:r>
    </w:p>
    <w:p w:rsidR="002E1D30" w:rsidRDefault="00AA641B" w:rsidP="007958F3">
      <w:pPr>
        <w:pStyle w:val="ListBullet3"/>
      </w:pPr>
      <w:r>
        <w:rPr>
          <w:b/>
          <w:u w:val="single"/>
        </w:rPr>
        <w:t>NT</w:t>
      </w:r>
      <w:r>
        <w:t xml:space="preserve"> </w:t>
      </w:r>
      <w:r w:rsidR="009C6D8A">
        <w:t>–</w:t>
      </w:r>
      <w:r>
        <w:t xml:space="preserve"> calls a man with two living wives a sinner</w:t>
      </w:r>
    </w:p>
    <w:p w:rsidR="002E1D30" w:rsidRPr="007958F3" w:rsidRDefault="002E1D30" w:rsidP="00881533">
      <w:pPr>
        <w:pBdr>
          <w:top w:val="single" w:sz="4" w:space="1" w:color="auto"/>
        </w:pBdr>
      </w:pPr>
    </w:p>
    <w:p w:rsidR="002E1D30" w:rsidRPr="007958F3" w:rsidRDefault="002E1D30" w:rsidP="007958F3"/>
    <w:p w:rsidR="002E1D30" w:rsidRPr="007958F3" w:rsidRDefault="00AA641B" w:rsidP="007958F3">
      <w:r w:rsidRPr="007958F3">
        <w:t>Mt 19:9 is NT legislation!  It could not possibly refer to the OT which allowed polygamy.</w:t>
      </w:r>
    </w:p>
    <w:p w:rsidR="002E1D30" w:rsidRPr="007958F3" w:rsidRDefault="002E1D30" w:rsidP="007958F3"/>
    <w:p w:rsidR="002E1D30" w:rsidRPr="007958F3" w:rsidRDefault="00AA641B" w:rsidP="007958F3">
      <w:r w:rsidRPr="007958F3">
        <w:t>Jesus makes it clear that a man who divorces for trivial reasons is guilty of adultery if he marries again.</w:t>
      </w:r>
    </w:p>
    <w:p w:rsidR="002E1D30" w:rsidRPr="007958F3" w:rsidRDefault="002E1D30" w:rsidP="007958F3"/>
    <w:p w:rsidR="002E1D30" w:rsidRDefault="00AA641B" w:rsidP="007958F3">
      <w:r>
        <w:t xml:space="preserve">BUT, Jesus </w:t>
      </w:r>
      <w:r w:rsidRPr="007958F3">
        <w:t>also</w:t>
      </w:r>
      <w:r>
        <w:t xml:space="preserve"> makes it clear that one who divorces a mate who is a fornicator is an </w:t>
      </w:r>
      <w:r>
        <w:rPr>
          <w:b/>
        </w:rPr>
        <w:t>EXCEPTION TO THE RULE</w:t>
      </w:r>
      <w:r>
        <w:t>.</w:t>
      </w:r>
    </w:p>
    <w:p w:rsidR="002E1D30" w:rsidRPr="007958F3" w:rsidRDefault="002E1D30" w:rsidP="007958F3"/>
    <w:p w:rsidR="002E1D30" w:rsidRDefault="002E1D30" w:rsidP="007958F3"/>
    <w:p w:rsidR="007958F3" w:rsidRPr="00AA735D" w:rsidRDefault="007958F3" w:rsidP="00703A83">
      <w:pPr>
        <w:pBdr>
          <w:top w:val="single" w:sz="4" w:space="1" w:color="auto"/>
          <w:bottom w:val="single" w:sz="4" w:space="1" w:color="auto"/>
        </w:pBdr>
        <w:overflowPunct w:val="0"/>
        <w:autoSpaceDE w:val="0"/>
        <w:autoSpaceDN w:val="0"/>
        <w:adjustRightInd w:val="0"/>
        <w:rPr>
          <w:kern w:val="28"/>
        </w:rPr>
      </w:pPr>
      <w:r w:rsidRPr="00AA735D">
        <w:rPr>
          <w:b/>
          <w:kern w:val="28"/>
          <w:u w:val="single"/>
        </w:rPr>
        <w:t>NOTE</w:t>
      </w:r>
      <w:r w:rsidRPr="00AA735D">
        <w:rPr>
          <w:kern w:val="28"/>
        </w:rPr>
        <w:t xml:space="preserve">:  </w:t>
      </w:r>
      <w:r w:rsidRPr="007958F3">
        <w:t>An</w:t>
      </w:r>
      <w:r>
        <w:t xml:space="preserve"> </w:t>
      </w:r>
      <w:r w:rsidR="00843BD8">
        <w:rPr>
          <w:i/>
        </w:rPr>
        <w:t>"</w:t>
      </w:r>
      <w:r>
        <w:rPr>
          <w:i/>
        </w:rPr>
        <w:t>exception</w:t>
      </w:r>
      <w:r w:rsidR="00843BD8">
        <w:rPr>
          <w:i/>
        </w:rPr>
        <w:t>"</w:t>
      </w:r>
      <w:r>
        <w:t xml:space="preserve"> allows a person the right to do what otherwise would be wrong.</w:t>
      </w:r>
    </w:p>
    <w:p w:rsidR="007958F3" w:rsidRPr="007958F3" w:rsidRDefault="007958F3" w:rsidP="007958F3"/>
    <w:p w:rsidR="002E1D30" w:rsidRPr="007958F3" w:rsidRDefault="002E1D30" w:rsidP="007958F3"/>
    <w:p w:rsidR="002E1D30" w:rsidRPr="007958F3" w:rsidRDefault="007958F3" w:rsidP="00CF3274">
      <w:pPr>
        <w:pStyle w:val="Heading2"/>
      </w:pPr>
      <w:r w:rsidRPr="007958F3">
        <w:rPr>
          <w:u w:val="none"/>
        </w:rPr>
        <w:t>1)</w:t>
      </w:r>
      <w:r w:rsidR="00881533">
        <w:rPr>
          <w:u w:val="none"/>
        </w:rPr>
        <w:tab/>
      </w:r>
      <w:r w:rsidR="00AA641B">
        <w:t>Wives obeying husbands</w:t>
      </w:r>
    </w:p>
    <w:p w:rsidR="002E1D30" w:rsidRPr="007958F3" w:rsidRDefault="002E1D30" w:rsidP="007958F3"/>
    <w:p w:rsidR="002E1D30" w:rsidRPr="007958F3" w:rsidRDefault="002E1D30" w:rsidP="007958F3"/>
    <w:p w:rsidR="002E1D30" w:rsidRDefault="00AA641B" w:rsidP="007958F3">
      <w:pPr>
        <w:pStyle w:val="IntenseQuote"/>
        <w:rPr>
          <w:rFonts w:ascii="Times New Roman" w:hAnsi="Times New Roman"/>
        </w:rPr>
      </w:pPr>
      <w:r>
        <w:t>Ephesians 5:24</w:t>
      </w:r>
    </w:p>
    <w:p w:rsidR="002E1D30" w:rsidRDefault="00AA641B" w:rsidP="007958F3">
      <w:pPr>
        <w:pStyle w:val="Quote"/>
      </w:pPr>
      <w:r>
        <w:t xml:space="preserve">24  Therefore, just as the church is subject to Christ, so let the wives be to their own husbands </w:t>
      </w:r>
      <w:r>
        <w:rPr>
          <w:b/>
        </w:rPr>
        <w:t>in</w:t>
      </w:r>
      <w:r>
        <w:t xml:space="preserve"> </w:t>
      </w:r>
      <w:r>
        <w:rPr>
          <w:b/>
        </w:rPr>
        <w:t>everything</w:t>
      </w:r>
      <w:r>
        <w:t>.</w:t>
      </w:r>
    </w:p>
    <w:p w:rsidR="002E1D30" w:rsidRPr="007958F3" w:rsidRDefault="002E1D30" w:rsidP="007958F3"/>
    <w:p w:rsidR="002E1D30" w:rsidRPr="007958F3" w:rsidRDefault="002E1D30" w:rsidP="007958F3"/>
    <w:p w:rsidR="002E1D30" w:rsidRPr="007958F3" w:rsidRDefault="00AA641B" w:rsidP="007958F3">
      <w:r w:rsidRPr="007958F3">
        <w:t>Ordinarily it would be wrong for a wife to disobey her husband.  BUT there</w:t>
      </w:r>
      <w:r w:rsidR="00843BD8">
        <w:t>'</w:t>
      </w:r>
      <w:r w:rsidRPr="007958F3">
        <w:t>s one exception; there</w:t>
      </w:r>
      <w:r w:rsidR="00843BD8">
        <w:t>'</w:t>
      </w:r>
      <w:r w:rsidRPr="007958F3">
        <w:t>s one time she may disobey her husband:</w:t>
      </w:r>
    </w:p>
    <w:p w:rsidR="002E1D30" w:rsidRPr="007958F3" w:rsidRDefault="002E1D30" w:rsidP="007958F3"/>
    <w:p w:rsidR="002E1D30" w:rsidRPr="007958F3" w:rsidRDefault="002E1D30" w:rsidP="007958F3"/>
    <w:p w:rsidR="002E1D30" w:rsidRDefault="00AA641B" w:rsidP="007958F3">
      <w:pPr>
        <w:pStyle w:val="IntenseQuote"/>
        <w:rPr>
          <w:rFonts w:ascii="Times New Roman" w:hAnsi="Times New Roman"/>
        </w:rPr>
      </w:pPr>
      <w:r>
        <w:t>Colossians 3:18</w:t>
      </w:r>
    </w:p>
    <w:p w:rsidR="002E1D30" w:rsidRDefault="00AA641B" w:rsidP="007958F3">
      <w:pPr>
        <w:pStyle w:val="Quote"/>
      </w:pPr>
      <w:r>
        <w:t xml:space="preserve">18  Wives, submit to your own husbands, </w:t>
      </w:r>
      <w:r>
        <w:rPr>
          <w:b/>
        </w:rPr>
        <w:t>as is fitting in the Lord</w:t>
      </w:r>
      <w:r>
        <w:t>.</w:t>
      </w:r>
    </w:p>
    <w:p w:rsidR="002E1D30" w:rsidRPr="007958F3" w:rsidRDefault="002E1D30" w:rsidP="007958F3"/>
    <w:p w:rsidR="002E1D30" w:rsidRPr="007958F3" w:rsidRDefault="002E1D30" w:rsidP="007958F3"/>
    <w:p w:rsidR="002E1D30" w:rsidRPr="007958F3" w:rsidRDefault="007958F3" w:rsidP="00CF3274">
      <w:pPr>
        <w:pStyle w:val="Heading2"/>
      </w:pPr>
      <w:r w:rsidRPr="007958F3">
        <w:rPr>
          <w:u w:val="none"/>
        </w:rPr>
        <w:t>2)</w:t>
      </w:r>
      <w:r w:rsidR="00881533">
        <w:rPr>
          <w:u w:val="none"/>
        </w:rPr>
        <w:tab/>
      </w:r>
      <w:r w:rsidR="00AA641B" w:rsidRPr="007958F3">
        <w:t>Children obeying parents</w:t>
      </w:r>
    </w:p>
    <w:p w:rsidR="002E1D30" w:rsidRPr="007958F3" w:rsidRDefault="002E1D30" w:rsidP="007958F3"/>
    <w:p w:rsidR="002E1D30" w:rsidRPr="007958F3" w:rsidRDefault="002E1D30" w:rsidP="007958F3"/>
    <w:p w:rsidR="002E1D30" w:rsidRDefault="00AA641B" w:rsidP="007958F3">
      <w:pPr>
        <w:pStyle w:val="IntenseQuote"/>
        <w:rPr>
          <w:rFonts w:ascii="Times New Roman" w:hAnsi="Times New Roman"/>
        </w:rPr>
      </w:pPr>
      <w:r>
        <w:lastRenderedPageBreak/>
        <w:t>Colossians 3:20</w:t>
      </w:r>
    </w:p>
    <w:p w:rsidR="002E1D30" w:rsidRDefault="00AA641B" w:rsidP="007958F3">
      <w:pPr>
        <w:pStyle w:val="Quote"/>
      </w:pPr>
      <w:r>
        <w:t xml:space="preserve">20  Children, obey your parents </w:t>
      </w:r>
      <w:r>
        <w:rPr>
          <w:b/>
        </w:rPr>
        <w:t>in all things</w:t>
      </w:r>
      <w:r>
        <w:t>, ...</w:t>
      </w:r>
    </w:p>
    <w:p w:rsidR="002E1D30" w:rsidRPr="007958F3" w:rsidRDefault="002E1D30" w:rsidP="007958F3"/>
    <w:p w:rsidR="002E1D30" w:rsidRPr="007958F3" w:rsidRDefault="002E1D30" w:rsidP="007958F3"/>
    <w:p w:rsidR="002E1D30" w:rsidRPr="007958F3" w:rsidRDefault="00AA641B" w:rsidP="007958F3">
      <w:r w:rsidRPr="007958F3">
        <w:t>Ordinarily it would be wrong to disobey parents.  BUT there</w:t>
      </w:r>
      <w:r w:rsidR="00843BD8">
        <w:t>'</w:t>
      </w:r>
      <w:r w:rsidRPr="007958F3">
        <w:t>s one exception; there</w:t>
      </w:r>
      <w:r w:rsidR="00843BD8">
        <w:t>'</w:t>
      </w:r>
      <w:r w:rsidRPr="007958F3">
        <w:t>s one time they may disobey their parents:</w:t>
      </w:r>
    </w:p>
    <w:p w:rsidR="002E1D30" w:rsidRPr="007958F3" w:rsidRDefault="002E1D30" w:rsidP="007958F3"/>
    <w:p w:rsidR="002E1D30" w:rsidRPr="007958F3" w:rsidRDefault="002E1D30" w:rsidP="007958F3"/>
    <w:p w:rsidR="002E1D30" w:rsidRDefault="00AA641B" w:rsidP="007958F3">
      <w:pPr>
        <w:pStyle w:val="IntenseQuote"/>
        <w:rPr>
          <w:rFonts w:ascii="Times New Roman" w:hAnsi="Times New Roman"/>
        </w:rPr>
      </w:pPr>
      <w:r>
        <w:t>Ephesians 6:1</w:t>
      </w:r>
    </w:p>
    <w:p w:rsidR="002E1D30" w:rsidRDefault="00AA641B" w:rsidP="007958F3">
      <w:pPr>
        <w:pStyle w:val="Quote"/>
      </w:pPr>
      <w:r>
        <w:t xml:space="preserve">1  Children, obey your parents </w:t>
      </w:r>
      <w:r>
        <w:rPr>
          <w:b/>
        </w:rPr>
        <w:t>in the Lord</w:t>
      </w:r>
      <w:r>
        <w:t>, for this is right.</w:t>
      </w:r>
    </w:p>
    <w:p w:rsidR="002E1D30" w:rsidRPr="007958F3" w:rsidRDefault="002E1D30" w:rsidP="007958F3"/>
    <w:p w:rsidR="002E1D30" w:rsidRPr="007958F3" w:rsidRDefault="002E1D30" w:rsidP="007958F3"/>
    <w:p w:rsidR="002E1D30" w:rsidRPr="007958F3" w:rsidRDefault="007958F3" w:rsidP="00CF3274">
      <w:pPr>
        <w:pStyle w:val="Heading2"/>
      </w:pPr>
      <w:r w:rsidRPr="007958F3">
        <w:rPr>
          <w:u w:val="none"/>
        </w:rPr>
        <w:t>3)</w:t>
      </w:r>
      <w:r w:rsidR="00881533">
        <w:rPr>
          <w:u w:val="none"/>
        </w:rPr>
        <w:tab/>
      </w:r>
      <w:r w:rsidR="00AA641B" w:rsidRPr="007958F3">
        <w:t>Divorce and remarriage</w:t>
      </w:r>
    </w:p>
    <w:p w:rsidR="002E1D30" w:rsidRPr="007958F3" w:rsidRDefault="002E1D30" w:rsidP="007958F3"/>
    <w:p w:rsidR="002E1D30" w:rsidRPr="007958F3" w:rsidRDefault="002E1D30" w:rsidP="007958F3"/>
    <w:p w:rsidR="002E1D30" w:rsidRDefault="00AA641B" w:rsidP="007958F3">
      <w:pPr>
        <w:pStyle w:val="IntenseQuote"/>
        <w:rPr>
          <w:rFonts w:ascii="Times New Roman" w:hAnsi="Times New Roman"/>
        </w:rPr>
      </w:pPr>
      <w:r>
        <w:t>Luke 16:18</w:t>
      </w:r>
    </w:p>
    <w:p w:rsidR="002E1D30" w:rsidRDefault="00AA641B" w:rsidP="007958F3">
      <w:pPr>
        <w:pStyle w:val="Quote"/>
      </w:pPr>
      <w:r>
        <w:t xml:space="preserve">18  </w:t>
      </w:r>
      <w:r w:rsidR="00843BD8">
        <w:t>"</w:t>
      </w:r>
      <w:r>
        <w:t>Whoever divorces his wife and marries another commits adultery; ...</w:t>
      </w:r>
    </w:p>
    <w:p w:rsidR="002E1D30" w:rsidRPr="007958F3" w:rsidRDefault="002E1D30" w:rsidP="007958F3"/>
    <w:p w:rsidR="002E1D30" w:rsidRPr="007958F3" w:rsidRDefault="002E1D30" w:rsidP="007958F3"/>
    <w:p w:rsidR="002E1D30" w:rsidRPr="007958F3" w:rsidRDefault="00AA641B" w:rsidP="007958F3">
      <w:r w:rsidRPr="007958F3">
        <w:t>Ordinarily it would be wrong for a man to divorce his wife and marry another.  BUT there</w:t>
      </w:r>
      <w:r w:rsidR="00843BD8">
        <w:t>'</w:t>
      </w:r>
      <w:r w:rsidRPr="007958F3">
        <w:t>s one exception; there</w:t>
      </w:r>
      <w:r w:rsidR="00843BD8">
        <w:t>'</w:t>
      </w:r>
      <w:r w:rsidRPr="007958F3">
        <w:t>s one time a man may divorce and remarry:</w:t>
      </w:r>
    </w:p>
    <w:p w:rsidR="002E1D30" w:rsidRPr="007958F3" w:rsidRDefault="002E1D30" w:rsidP="007958F3"/>
    <w:p w:rsidR="002E1D30" w:rsidRPr="007958F3" w:rsidRDefault="00AA641B" w:rsidP="007958F3">
      <w:pPr>
        <w:ind w:left="720"/>
      </w:pPr>
      <w:r w:rsidRPr="007958F3">
        <w:t>When the spouse is guilty of fornication (Mt 5:32; 19:9)</w:t>
      </w:r>
    </w:p>
    <w:p w:rsidR="002E1D30" w:rsidRPr="007958F3" w:rsidRDefault="002E1D30" w:rsidP="007958F3"/>
    <w:p w:rsidR="002E1D30" w:rsidRPr="007958F3" w:rsidRDefault="002E1D30" w:rsidP="007958F3"/>
    <w:p w:rsidR="002E1D30" w:rsidRPr="007958F3" w:rsidRDefault="002E1D30" w:rsidP="007958F3"/>
    <w:p w:rsidR="002E1D30" w:rsidRDefault="00AA641B" w:rsidP="007958F3">
      <w:pPr>
        <w:pStyle w:val="Heading1"/>
      </w:pPr>
      <w:r>
        <w:t>DEFINING KEY WORDS</w:t>
      </w:r>
    </w:p>
    <w:p w:rsidR="002E1D30" w:rsidRPr="007958F3" w:rsidRDefault="002E1D30" w:rsidP="007958F3"/>
    <w:p w:rsidR="002E1D30" w:rsidRPr="007958F3" w:rsidRDefault="002E1D30" w:rsidP="007958F3"/>
    <w:p w:rsidR="002E1D30" w:rsidRPr="007958F3" w:rsidRDefault="002E1D30" w:rsidP="007958F3"/>
    <w:p w:rsidR="002E1D30" w:rsidRPr="007958F3" w:rsidRDefault="00AA641B" w:rsidP="007958F3">
      <w:r w:rsidRPr="007958F3">
        <w:t xml:space="preserve">If fornication is an exception to </w:t>
      </w:r>
      <w:r w:rsidR="007958F3">
        <w:t>the rule, what is fornication?</w:t>
      </w:r>
    </w:p>
    <w:p w:rsidR="002E1D30" w:rsidRPr="007958F3" w:rsidRDefault="002E1D30" w:rsidP="007958F3"/>
    <w:p w:rsidR="002E1D30" w:rsidRDefault="00AA641B" w:rsidP="007958F3">
      <w:r>
        <w:rPr>
          <w:b/>
          <w:u w:val="single"/>
        </w:rPr>
        <w:t>fornication</w:t>
      </w:r>
      <w:r>
        <w:t xml:space="preserve"> (</w:t>
      </w:r>
      <w:proofErr w:type="spellStart"/>
      <w:r>
        <w:rPr>
          <w:rFonts w:ascii="PCSB Greek" w:hAnsi="PCSB Greek"/>
          <w:b/>
          <w:bCs/>
        </w:rPr>
        <w:t>porneiva</w:t>
      </w:r>
      <w:proofErr w:type="spellEnd"/>
      <w:r>
        <w:rPr>
          <w:rFonts w:ascii="PCSB Greek" w:hAnsi="PCSB Greek"/>
          <w:b/>
          <w:bCs/>
        </w:rPr>
        <w:t>|</w:t>
      </w:r>
      <w:r>
        <w:t xml:space="preserve">) </w:t>
      </w:r>
      <w:r w:rsidR="009C6D8A">
        <w:t>–</w:t>
      </w:r>
      <w:r>
        <w:t xml:space="preserve"> </w:t>
      </w:r>
      <w:r w:rsidR="00843BD8">
        <w:rPr>
          <w:i/>
        </w:rPr>
        <w:t>"</w:t>
      </w:r>
      <w:r w:rsidRPr="007958F3">
        <w:rPr>
          <w:i/>
        </w:rPr>
        <w:t>illicit sexual [relations] in general ... used of adultery</w:t>
      </w:r>
      <w:r w:rsidR="00843BD8">
        <w:rPr>
          <w:i/>
        </w:rPr>
        <w:t>"</w:t>
      </w:r>
      <w:r>
        <w:t xml:space="preserve"> </w:t>
      </w:r>
      <w:r>
        <w:rPr>
          <w:sz w:val="16"/>
          <w:szCs w:val="16"/>
        </w:rPr>
        <w:t>(Thayer, 531)</w:t>
      </w:r>
    </w:p>
    <w:p w:rsidR="002E1D30" w:rsidRPr="007958F3" w:rsidRDefault="002E1D30" w:rsidP="007958F3"/>
    <w:p w:rsidR="002E1D30" w:rsidRPr="007958F3" w:rsidRDefault="002E1D30" w:rsidP="007958F3"/>
    <w:p w:rsidR="00843BD8" w:rsidRDefault="00AA641B" w:rsidP="007958F3">
      <w:r w:rsidRPr="007958F3">
        <w:t>Fornication</w:t>
      </w:r>
      <w:r>
        <w:t xml:space="preserve"> is a general term, adultery is specific.  Fornication is </w:t>
      </w:r>
      <w:r w:rsidR="00843BD8">
        <w:rPr>
          <w:i/>
        </w:rPr>
        <w:t>"</w:t>
      </w:r>
      <w:r>
        <w:rPr>
          <w:i/>
        </w:rPr>
        <w:t>illicit sexual relations in general.</w:t>
      </w:r>
      <w:r w:rsidR="00843BD8">
        <w:rPr>
          <w:i/>
        </w:rPr>
        <w:t>"</w:t>
      </w:r>
    </w:p>
    <w:p w:rsidR="002E1D30" w:rsidRPr="007958F3" w:rsidRDefault="002E1D30" w:rsidP="007958F3"/>
    <w:p w:rsidR="002E1D30" w:rsidRPr="007958F3" w:rsidRDefault="002E1D30" w:rsidP="007958F3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4" w:type="dxa"/>
          <w:right w:w="114" w:type="dxa"/>
        </w:tblCellMar>
        <w:tblLook w:val="0000" w:firstRow="0" w:lastRow="0" w:firstColumn="0" w:lastColumn="0" w:noHBand="0" w:noVBand="0"/>
      </w:tblPr>
      <w:tblGrid>
        <w:gridCol w:w="2835"/>
        <w:gridCol w:w="2835"/>
      </w:tblGrid>
      <w:tr w:rsidR="002E1D30" w:rsidTr="00881533">
        <w:trPr>
          <w:cantSplit/>
          <w:jc w:val="center"/>
        </w:trPr>
        <w:tc>
          <w:tcPr>
            <w:tcW w:w="2835" w:type="dxa"/>
            <w:shd w:val="clear" w:color="auto" w:fill="DAEEF3" w:themeFill="accent5" w:themeFillTint="33"/>
            <w:vAlign w:val="center"/>
          </w:tcPr>
          <w:p w:rsidR="002E1D30" w:rsidRPr="007958F3" w:rsidRDefault="00AA641B" w:rsidP="00B03CF6">
            <w:pPr>
              <w:jc w:val="center"/>
              <w:rPr>
                <w:rFonts w:ascii="Franklin Gothic Demi Cond" w:hAnsi="Franklin Gothic Demi Cond"/>
                <w:b/>
                <w:sz w:val="28"/>
                <w:szCs w:val="28"/>
              </w:rPr>
            </w:pPr>
            <w:r w:rsidRPr="007958F3">
              <w:rPr>
                <w:rFonts w:ascii="Franklin Gothic Demi Cond" w:hAnsi="Franklin Gothic Demi Cond"/>
                <w:b/>
                <w:sz w:val="28"/>
                <w:szCs w:val="28"/>
              </w:rPr>
              <w:t>DOG</w:t>
            </w:r>
          </w:p>
          <w:p w:rsidR="002E1D30" w:rsidRPr="007958F3" w:rsidRDefault="00AA641B" w:rsidP="00B03CF6">
            <w:pPr>
              <w:jc w:val="center"/>
            </w:pPr>
            <w:r w:rsidRPr="007958F3">
              <w:t>(category)</w:t>
            </w:r>
          </w:p>
        </w:tc>
        <w:tc>
          <w:tcPr>
            <w:tcW w:w="2835" w:type="dxa"/>
            <w:shd w:val="clear" w:color="auto" w:fill="DAEEF3" w:themeFill="accent5" w:themeFillTint="33"/>
            <w:vAlign w:val="center"/>
          </w:tcPr>
          <w:p w:rsidR="002E1D30" w:rsidRPr="007958F3" w:rsidRDefault="00AA641B" w:rsidP="00B03CF6">
            <w:pPr>
              <w:jc w:val="center"/>
              <w:rPr>
                <w:rFonts w:ascii="Franklin Gothic Demi Cond" w:hAnsi="Franklin Gothic Demi Cond"/>
                <w:sz w:val="28"/>
                <w:szCs w:val="28"/>
              </w:rPr>
            </w:pPr>
            <w:r w:rsidRPr="007958F3">
              <w:rPr>
                <w:rFonts w:ascii="Franklin Gothic Demi Cond" w:hAnsi="Franklin Gothic Demi Cond"/>
                <w:b/>
                <w:sz w:val="28"/>
                <w:szCs w:val="28"/>
              </w:rPr>
              <w:t>FORNICATION</w:t>
            </w:r>
          </w:p>
          <w:p w:rsidR="002E1D30" w:rsidRPr="007958F3" w:rsidRDefault="00AA641B" w:rsidP="00B03CF6">
            <w:pPr>
              <w:jc w:val="center"/>
            </w:pPr>
            <w:r w:rsidRPr="007958F3">
              <w:t>(category)</w:t>
            </w:r>
          </w:p>
        </w:tc>
      </w:tr>
      <w:tr w:rsidR="002E1D30" w:rsidTr="00B03CF6">
        <w:trPr>
          <w:cantSplit/>
          <w:jc w:val="center"/>
        </w:trPr>
        <w:tc>
          <w:tcPr>
            <w:tcW w:w="2835" w:type="dxa"/>
            <w:vAlign w:val="center"/>
          </w:tcPr>
          <w:p w:rsidR="002E1D30" w:rsidRPr="007958F3" w:rsidRDefault="00AA641B" w:rsidP="00B03CF6">
            <w:pPr>
              <w:jc w:val="center"/>
            </w:pPr>
            <w:r w:rsidRPr="007958F3">
              <w:lastRenderedPageBreak/>
              <w:t>Collie</w:t>
            </w:r>
          </w:p>
          <w:p w:rsidR="002E1D30" w:rsidRPr="007958F3" w:rsidRDefault="00AA641B" w:rsidP="00B03CF6">
            <w:pPr>
              <w:jc w:val="center"/>
            </w:pPr>
            <w:r w:rsidRPr="007958F3">
              <w:t>Hound</w:t>
            </w:r>
          </w:p>
          <w:p w:rsidR="002E1D30" w:rsidRPr="007958F3" w:rsidRDefault="00AA641B" w:rsidP="00B03CF6">
            <w:pPr>
              <w:jc w:val="center"/>
            </w:pPr>
            <w:r w:rsidRPr="007958F3">
              <w:t>Cocker</w:t>
            </w:r>
          </w:p>
          <w:p w:rsidR="002E1D30" w:rsidRDefault="00AA641B" w:rsidP="00B03CF6">
            <w:pPr>
              <w:jc w:val="center"/>
              <w:rPr>
                <w:u w:val="single"/>
              </w:rPr>
            </w:pPr>
            <w:r w:rsidRPr="007958F3">
              <w:t>Shepherd</w:t>
            </w:r>
          </w:p>
        </w:tc>
        <w:tc>
          <w:tcPr>
            <w:tcW w:w="2835" w:type="dxa"/>
            <w:vAlign w:val="center"/>
          </w:tcPr>
          <w:p w:rsidR="002E1D30" w:rsidRPr="007958F3" w:rsidRDefault="00AA641B" w:rsidP="00B03CF6">
            <w:pPr>
              <w:jc w:val="center"/>
            </w:pPr>
            <w:r w:rsidRPr="007958F3">
              <w:t>Premarital</w:t>
            </w:r>
          </w:p>
          <w:p w:rsidR="002E1D30" w:rsidRPr="007958F3" w:rsidRDefault="00AA641B" w:rsidP="00B03CF6">
            <w:pPr>
              <w:jc w:val="center"/>
            </w:pPr>
            <w:r w:rsidRPr="007958F3">
              <w:t>Homosexuality</w:t>
            </w:r>
          </w:p>
          <w:p w:rsidR="002E1D30" w:rsidRPr="007958F3" w:rsidRDefault="00AA641B" w:rsidP="00B03CF6">
            <w:pPr>
              <w:jc w:val="center"/>
            </w:pPr>
            <w:r w:rsidRPr="007958F3">
              <w:t>Bestiality</w:t>
            </w:r>
          </w:p>
          <w:p w:rsidR="002E1D30" w:rsidRPr="007958F3" w:rsidRDefault="00AA641B" w:rsidP="00B03CF6">
            <w:pPr>
              <w:jc w:val="center"/>
            </w:pPr>
            <w:r w:rsidRPr="007958F3">
              <w:t>Adultery</w:t>
            </w:r>
          </w:p>
          <w:p w:rsidR="002E1D30" w:rsidRPr="00B03CF6" w:rsidRDefault="00AA641B" w:rsidP="00B03CF6">
            <w:pPr>
              <w:jc w:val="center"/>
            </w:pPr>
            <w:r w:rsidRPr="007958F3">
              <w:t>Incest, etc.</w:t>
            </w:r>
          </w:p>
        </w:tc>
      </w:tr>
    </w:tbl>
    <w:p w:rsidR="002E1D30" w:rsidRPr="007958F3" w:rsidRDefault="002E1D30" w:rsidP="007958F3"/>
    <w:p w:rsidR="002E1D30" w:rsidRPr="007958F3" w:rsidRDefault="002E1D30" w:rsidP="007958F3"/>
    <w:p w:rsidR="002E1D30" w:rsidRPr="007958F3" w:rsidRDefault="00AA641B" w:rsidP="007958F3">
      <w:r w:rsidRPr="007958F3">
        <w:t>Jesus is saying divorcement may be granted for fornication!</w:t>
      </w:r>
    </w:p>
    <w:p w:rsidR="002E1D30" w:rsidRPr="007958F3" w:rsidRDefault="002E1D30" w:rsidP="007958F3"/>
    <w:p w:rsidR="002E1D30" w:rsidRPr="007958F3" w:rsidRDefault="002E1D30" w:rsidP="007958F3"/>
    <w:p w:rsidR="002E1D30" w:rsidRPr="007958F3" w:rsidRDefault="002E1D30" w:rsidP="007958F3"/>
    <w:p w:rsidR="002E1D30" w:rsidRDefault="00AA641B" w:rsidP="007958F3">
      <w:pPr>
        <w:pStyle w:val="Heading1"/>
      </w:pPr>
      <w:r>
        <w:t>FORNICATION BY</w:t>
      </w:r>
      <w:r>
        <w:br/>
        <w:t>MARRIED PEOPLE</w:t>
      </w:r>
    </w:p>
    <w:p w:rsidR="002E1D30" w:rsidRPr="00051393" w:rsidRDefault="002E1D30" w:rsidP="00051393"/>
    <w:p w:rsidR="00843BD8" w:rsidRDefault="00AA641B" w:rsidP="00051393">
      <w:r w:rsidRPr="00051393">
        <w:cr/>
      </w:r>
      <w:r w:rsidRPr="00051393">
        <w:cr/>
      </w:r>
      <w:r w:rsidRPr="007958F3">
        <w:t>Someone (long ago) got it in their head that fornication could not be committed by a married person!</w:t>
      </w:r>
      <w:r w:rsidRPr="007958F3">
        <w:cr/>
      </w:r>
      <w:r w:rsidRPr="007958F3">
        <w:cr/>
      </w:r>
      <w:r>
        <w:rPr>
          <w:b/>
          <w:u w:val="single"/>
        </w:rPr>
        <w:t>Q</w:t>
      </w:r>
      <w:r>
        <w:t>:  Can a married woman commit fornication?</w:t>
      </w:r>
    </w:p>
    <w:p w:rsidR="002E1D30" w:rsidRPr="007958F3" w:rsidRDefault="002E1D30" w:rsidP="007958F3"/>
    <w:p w:rsidR="002E1D30" w:rsidRDefault="007958F3" w:rsidP="007958F3">
      <w:pPr>
        <w:ind w:left="720"/>
      </w:pPr>
      <w:r>
        <w:rPr>
          <w:b/>
          <w:u w:val="single"/>
        </w:rPr>
        <w:t>A</w:t>
      </w:r>
      <w:r w:rsidR="00AA641B">
        <w:t xml:space="preserve">:  Yes.  </w:t>
      </w:r>
      <w:r w:rsidR="00AA641B" w:rsidRPr="007958F3">
        <w:t>Judah</w:t>
      </w:r>
      <w:r w:rsidR="00AA641B">
        <w:t xml:space="preserve"> illustrates the point:</w:t>
      </w:r>
    </w:p>
    <w:p w:rsidR="002E1D30" w:rsidRPr="007958F3" w:rsidRDefault="002E1D30" w:rsidP="007958F3"/>
    <w:p w:rsidR="002E1D30" w:rsidRPr="007958F3" w:rsidRDefault="00AA641B" w:rsidP="007958F3">
      <w:r w:rsidRPr="007958F3">
        <w:t>Judah is pictured in OT as being married to God:</w:t>
      </w:r>
    </w:p>
    <w:p w:rsidR="002E1D30" w:rsidRPr="007958F3" w:rsidRDefault="002E1D30" w:rsidP="007958F3"/>
    <w:p w:rsidR="002E1D30" w:rsidRPr="007958F3" w:rsidRDefault="002E1D30" w:rsidP="007958F3"/>
    <w:p w:rsidR="002E1D30" w:rsidRPr="00FE6784" w:rsidRDefault="00AA641B" w:rsidP="00FE6784">
      <w:pPr>
        <w:pStyle w:val="IntenseQuote"/>
      </w:pPr>
      <w:r w:rsidRPr="00FE6784">
        <w:t xml:space="preserve">Ezekiel 16:32-33 </w:t>
      </w:r>
      <w:r w:rsidRPr="00FE6784">
        <w:rPr>
          <w:sz w:val="20"/>
        </w:rPr>
        <w:t>(</w:t>
      </w:r>
      <w:r w:rsidR="00FE6784" w:rsidRPr="00FE6784">
        <w:rPr>
          <w:sz w:val="20"/>
        </w:rPr>
        <w:t>w/</w:t>
      </w:r>
      <w:r w:rsidRPr="00FE6784">
        <w:rPr>
          <w:sz w:val="20"/>
        </w:rPr>
        <w:t>LXX)</w:t>
      </w:r>
    </w:p>
    <w:p w:rsidR="002E1D30" w:rsidRDefault="00AA641B" w:rsidP="00FE6784">
      <w:pPr>
        <w:pStyle w:val="Quote"/>
      </w:pPr>
      <w:r>
        <w:t xml:space="preserve">32  You are </w:t>
      </w:r>
      <w:r>
        <w:rPr>
          <w:b/>
        </w:rPr>
        <w:t>an adulterous wife</w:t>
      </w:r>
      <w:r>
        <w:t xml:space="preserve"> (</w:t>
      </w:r>
      <w:proofErr w:type="spellStart"/>
      <w:r>
        <w:rPr>
          <w:rFonts w:ascii="PCSB Greek" w:hAnsi="PCSB Greek"/>
          <w:b/>
          <w:bCs/>
        </w:rPr>
        <w:t>hJ</w:t>
      </w:r>
      <w:proofErr w:type="spellEnd"/>
      <w:r>
        <w:rPr>
          <w:rFonts w:ascii="PCSB Greek" w:hAnsi="PCSB Greek"/>
          <w:b/>
          <w:bCs/>
        </w:rPr>
        <w:t xml:space="preserve"> </w:t>
      </w:r>
      <w:proofErr w:type="spellStart"/>
      <w:r>
        <w:rPr>
          <w:rFonts w:ascii="PCSB Greek" w:hAnsi="PCSB Greek"/>
          <w:b/>
          <w:bCs/>
        </w:rPr>
        <w:t>gunh</w:t>
      </w:r>
      <w:proofErr w:type="spellEnd"/>
      <w:r>
        <w:rPr>
          <w:rFonts w:ascii="PCSB Greek" w:hAnsi="PCSB Greek"/>
          <w:b/>
          <w:bCs/>
        </w:rPr>
        <w:t xml:space="preserve">\ </w:t>
      </w:r>
      <w:proofErr w:type="spellStart"/>
      <w:r>
        <w:rPr>
          <w:rFonts w:ascii="PCSB Greek" w:hAnsi="PCSB Greek"/>
          <w:b/>
          <w:bCs/>
        </w:rPr>
        <w:t>moixwmevnh</w:t>
      </w:r>
      <w:proofErr w:type="spellEnd"/>
      <w:r>
        <w:t>) who takes strangers instead of her husband.</w:t>
      </w:r>
    </w:p>
    <w:p w:rsidR="002E1D30" w:rsidRDefault="00AA641B" w:rsidP="007958F3">
      <w:pPr>
        <w:pStyle w:val="Quote"/>
      </w:pPr>
      <w:r>
        <w:t xml:space="preserve">33  Men make payments </w:t>
      </w:r>
      <w:r>
        <w:rPr>
          <w:b/>
        </w:rPr>
        <w:t>to all harlots</w:t>
      </w:r>
      <w:r>
        <w:t xml:space="preserve"> (</w:t>
      </w:r>
      <w:proofErr w:type="spellStart"/>
      <w:r>
        <w:rPr>
          <w:rFonts w:ascii="PCSB Greek" w:hAnsi="PCSB Greek"/>
          <w:b/>
          <w:bCs/>
        </w:rPr>
        <w:t>toi</w:t>
      </w:r>
      <w:proofErr w:type="spellEnd"/>
      <w:r>
        <w:rPr>
          <w:rFonts w:ascii="PCSB Greek" w:hAnsi="PCSB Greek"/>
          <w:b/>
          <w:bCs/>
        </w:rPr>
        <w:t xml:space="preserve">=$ </w:t>
      </w:r>
      <w:proofErr w:type="spellStart"/>
      <w:r>
        <w:rPr>
          <w:rFonts w:ascii="PCSB Greek" w:hAnsi="PCSB Greek"/>
          <w:b/>
          <w:bCs/>
        </w:rPr>
        <w:t>ejkporneuvsasin</w:t>
      </w:r>
      <w:proofErr w:type="spellEnd"/>
      <w:r>
        <w:t xml:space="preserve">) but you made your payments to all your lovers, and hired them to come to you from all around for your </w:t>
      </w:r>
      <w:r>
        <w:rPr>
          <w:b/>
        </w:rPr>
        <w:t>harlotry</w:t>
      </w:r>
      <w:r>
        <w:t xml:space="preserve"> (</w:t>
      </w:r>
      <w:proofErr w:type="spellStart"/>
      <w:r>
        <w:rPr>
          <w:rFonts w:ascii="PCSB Greek" w:hAnsi="PCSB Greek"/>
          <w:b/>
          <w:bCs/>
        </w:rPr>
        <w:t>th</w:t>
      </w:r>
      <w:proofErr w:type="spellEnd"/>
      <w:r>
        <w:rPr>
          <w:rFonts w:ascii="PCSB Greek" w:hAnsi="PCSB Greek"/>
          <w:b/>
          <w:bCs/>
        </w:rPr>
        <w:t xml:space="preserve">|= </w:t>
      </w:r>
      <w:proofErr w:type="spellStart"/>
      <w:r>
        <w:rPr>
          <w:rFonts w:ascii="PCSB Greek" w:hAnsi="PCSB Greek"/>
          <w:b/>
          <w:bCs/>
        </w:rPr>
        <w:t>poreiva</w:t>
      </w:r>
      <w:proofErr w:type="spellEnd"/>
      <w:r>
        <w:rPr>
          <w:rFonts w:ascii="PCSB Greek" w:hAnsi="PCSB Greek"/>
          <w:b/>
          <w:bCs/>
        </w:rPr>
        <w:t>|</w:t>
      </w:r>
      <w:r>
        <w:rPr>
          <w:rFonts w:ascii="Graeca" w:hAnsi="Graeca"/>
        </w:rPr>
        <w:t></w:t>
      </w:r>
      <w:r>
        <w:t>).</w:t>
      </w:r>
    </w:p>
    <w:p w:rsidR="002E1D30" w:rsidRPr="007958F3" w:rsidRDefault="002E1D30" w:rsidP="007958F3"/>
    <w:p w:rsidR="002E1D30" w:rsidRPr="007958F3" w:rsidRDefault="002E1D30" w:rsidP="007958F3"/>
    <w:p w:rsidR="002E1D30" w:rsidRPr="007958F3" w:rsidRDefault="00AA641B" w:rsidP="007958F3">
      <w:r w:rsidRPr="007958F3">
        <w:t>Obviously a married woman can commit fornication and thus be guilty of adultery (cf. Jer 3:6-9 LXX).</w:t>
      </w:r>
    </w:p>
    <w:p w:rsidR="002E1D30" w:rsidRPr="007958F3" w:rsidRDefault="002E1D30" w:rsidP="007958F3"/>
    <w:p w:rsidR="002E1D30" w:rsidRDefault="00AA641B" w:rsidP="007958F3">
      <w:r>
        <w:t xml:space="preserve">This </w:t>
      </w:r>
      <w:r w:rsidR="00843BD8">
        <w:rPr>
          <w:i/>
        </w:rPr>
        <w:t>"</w:t>
      </w:r>
      <w:r>
        <w:rPr>
          <w:i/>
        </w:rPr>
        <w:t>fornication</w:t>
      </w:r>
      <w:r w:rsidR="00843BD8">
        <w:rPr>
          <w:i/>
        </w:rPr>
        <w:t>"</w:t>
      </w:r>
      <w:r>
        <w:t xml:space="preserve"> and </w:t>
      </w:r>
      <w:r w:rsidR="00843BD8">
        <w:rPr>
          <w:i/>
        </w:rPr>
        <w:t>"</w:t>
      </w:r>
      <w:r>
        <w:rPr>
          <w:i/>
        </w:rPr>
        <w:t>adultery</w:t>
      </w:r>
      <w:r w:rsidR="00843BD8">
        <w:rPr>
          <w:i/>
        </w:rPr>
        <w:t>"</w:t>
      </w:r>
      <w:r>
        <w:t xml:space="preserve"> which Judah committed broke the wedlock with God.</w:t>
      </w:r>
    </w:p>
    <w:p w:rsidR="002E1D30" w:rsidRPr="007958F3" w:rsidRDefault="002E1D30" w:rsidP="007958F3"/>
    <w:p w:rsidR="002E1D30" w:rsidRPr="007958F3" w:rsidRDefault="002E1D30" w:rsidP="007958F3"/>
    <w:p w:rsidR="002E1D30" w:rsidRDefault="00AA641B" w:rsidP="007958F3">
      <w:pPr>
        <w:pStyle w:val="IntenseQuote"/>
        <w:rPr>
          <w:rFonts w:ascii="Times New Roman" w:hAnsi="Times New Roman"/>
        </w:rPr>
      </w:pPr>
      <w:r>
        <w:t>Ezekiel 16:38</w:t>
      </w:r>
    </w:p>
    <w:p w:rsidR="002E1D30" w:rsidRDefault="00AA641B" w:rsidP="007958F3">
      <w:pPr>
        <w:pStyle w:val="Quote"/>
      </w:pPr>
      <w:r>
        <w:t xml:space="preserve">38  </w:t>
      </w:r>
      <w:r w:rsidR="00843BD8">
        <w:t>"</w:t>
      </w:r>
      <w:r>
        <w:t xml:space="preserve">… I will judge you as women who </w:t>
      </w:r>
      <w:r>
        <w:rPr>
          <w:b/>
        </w:rPr>
        <w:t>break wedlock</w:t>
      </w:r>
      <w:r>
        <w:t xml:space="preserve"> …</w:t>
      </w:r>
    </w:p>
    <w:p w:rsidR="002E1D30" w:rsidRPr="007958F3" w:rsidRDefault="002E1D30" w:rsidP="007958F3"/>
    <w:p w:rsidR="002E1D30" w:rsidRPr="007958F3" w:rsidRDefault="002E1D30" w:rsidP="007958F3"/>
    <w:p w:rsidR="002E1D30" w:rsidRPr="007958F3" w:rsidRDefault="00AA641B" w:rsidP="007958F3">
      <w:r w:rsidRPr="007958F3">
        <w:t>God divorced these wicked nations because they broke wedlock by fornication:</w:t>
      </w:r>
    </w:p>
    <w:p w:rsidR="002E1D30" w:rsidRPr="007958F3" w:rsidRDefault="002E1D30" w:rsidP="007958F3"/>
    <w:p w:rsidR="002E1D30" w:rsidRPr="007958F3" w:rsidRDefault="002E1D30" w:rsidP="007958F3"/>
    <w:p w:rsidR="002E1D30" w:rsidRDefault="00AA641B" w:rsidP="007958F3">
      <w:pPr>
        <w:pStyle w:val="IntenseQuote"/>
        <w:rPr>
          <w:rFonts w:ascii="Times New Roman" w:hAnsi="Times New Roman"/>
        </w:rPr>
      </w:pPr>
      <w:r>
        <w:t>Jeremiah 3:8</w:t>
      </w:r>
    </w:p>
    <w:p w:rsidR="002E1D30" w:rsidRDefault="00AA641B" w:rsidP="007958F3">
      <w:pPr>
        <w:pStyle w:val="Quote"/>
      </w:pPr>
      <w:r>
        <w:t xml:space="preserve">8  </w:t>
      </w:r>
      <w:r w:rsidR="00843BD8">
        <w:t>"</w:t>
      </w:r>
      <w:r>
        <w:t xml:space="preserve">Then I saw that for all the causes for which backsliding Israel had </w:t>
      </w:r>
      <w:r>
        <w:rPr>
          <w:u w:val="single"/>
        </w:rPr>
        <w:t>committed adultery</w:t>
      </w:r>
      <w:r>
        <w:t xml:space="preserve">, </w:t>
      </w:r>
      <w:r>
        <w:rPr>
          <w:b/>
        </w:rPr>
        <w:t>I had put her away</w:t>
      </w:r>
      <w:r>
        <w:t xml:space="preserve"> </w:t>
      </w:r>
      <w:r>
        <w:rPr>
          <w:b/>
        </w:rPr>
        <w:t>and</w:t>
      </w:r>
      <w:r>
        <w:t xml:space="preserve"> </w:t>
      </w:r>
      <w:r>
        <w:rPr>
          <w:b/>
        </w:rPr>
        <w:t>given her a certificate of divorce</w:t>
      </w:r>
      <w:r>
        <w:t>; ...</w:t>
      </w:r>
    </w:p>
    <w:p w:rsidR="002E1D30" w:rsidRDefault="002E1D30" w:rsidP="007958F3"/>
    <w:p w:rsidR="007958F3" w:rsidRDefault="007958F3" w:rsidP="007958F3"/>
    <w:p w:rsidR="007958F3" w:rsidRPr="00AA735D" w:rsidRDefault="007958F3" w:rsidP="00703A83">
      <w:pPr>
        <w:pBdr>
          <w:top w:val="single" w:sz="4" w:space="1" w:color="auto"/>
          <w:bottom w:val="single" w:sz="4" w:space="1" w:color="auto"/>
        </w:pBdr>
        <w:overflowPunct w:val="0"/>
        <w:autoSpaceDE w:val="0"/>
        <w:autoSpaceDN w:val="0"/>
        <w:adjustRightInd w:val="0"/>
        <w:rPr>
          <w:kern w:val="28"/>
        </w:rPr>
      </w:pPr>
      <w:r w:rsidRPr="00AA735D">
        <w:rPr>
          <w:b/>
          <w:kern w:val="28"/>
          <w:u w:val="single"/>
        </w:rPr>
        <w:t>NOTE</w:t>
      </w:r>
      <w:r w:rsidRPr="00AA735D">
        <w:rPr>
          <w:kern w:val="28"/>
        </w:rPr>
        <w:t xml:space="preserve">:  </w:t>
      </w:r>
      <w:r>
        <w:t>For the same reason God divorced His unfaithful, impenitent wife, Jesus says a Christian may divorce his unfaithful, impenitent spouse and be free to marry another.</w:t>
      </w:r>
    </w:p>
    <w:p w:rsidR="007958F3" w:rsidRPr="007958F3" w:rsidRDefault="007958F3" w:rsidP="007958F3"/>
    <w:p w:rsidR="002E1D30" w:rsidRPr="007958F3" w:rsidRDefault="002E1D30" w:rsidP="007958F3"/>
    <w:p w:rsidR="002E1D30" w:rsidRPr="007958F3" w:rsidRDefault="002E1D30" w:rsidP="007958F3"/>
    <w:p w:rsidR="002E1D30" w:rsidRDefault="00AA641B" w:rsidP="007958F3">
      <w:pPr>
        <w:pStyle w:val="Heading1"/>
      </w:pPr>
      <w:r>
        <w:t>WHO MAY REMARRY?</w:t>
      </w:r>
    </w:p>
    <w:p w:rsidR="002E1D30" w:rsidRPr="007958F3" w:rsidRDefault="002E1D30" w:rsidP="007958F3"/>
    <w:p w:rsidR="002E1D30" w:rsidRPr="007958F3" w:rsidRDefault="002E1D30" w:rsidP="007958F3"/>
    <w:p w:rsidR="002E1D30" w:rsidRPr="007958F3" w:rsidRDefault="002E1D30" w:rsidP="007958F3"/>
    <w:p w:rsidR="002E1D30" w:rsidRPr="007958F3" w:rsidRDefault="00AA641B" w:rsidP="007958F3">
      <w:r w:rsidRPr="007958F3">
        <w:t>Now:  Who may remarry following a divorce?</w:t>
      </w:r>
    </w:p>
    <w:p w:rsidR="002E1D30" w:rsidRPr="007958F3" w:rsidRDefault="002E1D30" w:rsidP="007958F3"/>
    <w:p w:rsidR="002E1D30" w:rsidRPr="007958F3" w:rsidRDefault="002E1D30" w:rsidP="007958F3"/>
    <w:p w:rsidR="002E1D30" w:rsidRDefault="00AA641B" w:rsidP="007958F3">
      <w:r>
        <w:rPr>
          <w:b/>
          <w:u w:val="single"/>
        </w:rPr>
        <w:t xml:space="preserve">When fornication is </w:t>
      </w:r>
      <w:r>
        <w:rPr>
          <w:b/>
          <w:i/>
          <w:u w:val="single"/>
        </w:rPr>
        <w:t>NOT</w:t>
      </w:r>
      <w:r>
        <w:rPr>
          <w:b/>
          <w:u w:val="single"/>
        </w:rPr>
        <w:t xml:space="preserve"> involved</w:t>
      </w:r>
      <w:r>
        <w:t xml:space="preserve">:  Neither party </w:t>
      </w:r>
      <w:r w:rsidRPr="007958F3">
        <w:t>may</w:t>
      </w:r>
      <w:r>
        <w:t xml:space="preserve"> remarry someone else; only reconcile (1 Cor 7:10-11).</w:t>
      </w:r>
    </w:p>
    <w:p w:rsidR="002E1D30" w:rsidRPr="007958F3" w:rsidRDefault="002E1D30" w:rsidP="007958F3"/>
    <w:p w:rsidR="002E1D30" w:rsidRDefault="00AA641B" w:rsidP="007958F3">
      <w:r w:rsidRPr="007958F3">
        <w:rPr>
          <w:b/>
          <w:u w:val="single"/>
        </w:rPr>
        <w:t>When fornication is involved</w:t>
      </w:r>
      <w:r>
        <w:t xml:space="preserve">:  There are two </w:t>
      </w:r>
      <w:r w:rsidRPr="007958F3">
        <w:t>parties</w:t>
      </w:r>
      <w:r>
        <w:t>:</w:t>
      </w:r>
    </w:p>
    <w:p w:rsidR="002E1D30" w:rsidRPr="007958F3" w:rsidRDefault="002E1D30" w:rsidP="007958F3"/>
    <w:p w:rsidR="002E1D30" w:rsidRPr="00FE6784" w:rsidRDefault="00AA641B" w:rsidP="007958F3">
      <w:pPr>
        <w:pStyle w:val="ListBullet3"/>
        <w:rPr>
          <w:b/>
          <w:i/>
        </w:rPr>
      </w:pPr>
      <w:r w:rsidRPr="00FE6784">
        <w:rPr>
          <w:b/>
          <w:i/>
        </w:rPr>
        <w:t>Innocent party</w:t>
      </w:r>
    </w:p>
    <w:p w:rsidR="002E1D30" w:rsidRPr="00FE6784" w:rsidRDefault="00AA641B" w:rsidP="007958F3">
      <w:pPr>
        <w:pStyle w:val="ListBullet3"/>
        <w:rPr>
          <w:b/>
          <w:i/>
        </w:rPr>
      </w:pPr>
      <w:r w:rsidRPr="00FE6784">
        <w:rPr>
          <w:b/>
          <w:i/>
        </w:rPr>
        <w:t>Guilty party</w:t>
      </w:r>
    </w:p>
    <w:p w:rsidR="002E1D30" w:rsidRPr="007958F3" w:rsidRDefault="002E1D30" w:rsidP="007958F3"/>
    <w:p w:rsidR="002E1D30" w:rsidRPr="007958F3" w:rsidRDefault="00AA641B" w:rsidP="007958F3">
      <w:r w:rsidRPr="007958F3">
        <w:t xml:space="preserve">Now ... </w:t>
      </w:r>
      <w:r w:rsidR="00703A83">
        <w:t>what do we have?</w:t>
      </w:r>
    </w:p>
    <w:p w:rsidR="002E1D30" w:rsidRPr="007958F3" w:rsidRDefault="002E1D30" w:rsidP="007958F3"/>
    <w:p w:rsidR="002E1D30" w:rsidRPr="007958F3" w:rsidRDefault="002E1D30" w:rsidP="007958F3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2520"/>
      </w:tblGrid>
      <w:tr w:rsidR="002E1D30" w:rsidTr="00FE6784">
        <w:trPr>
          <w:jc w:val="center"/>
        </w:trPr>
        <w:tc>
          <w:tcPr>
            <w:tcW w:w="2520" w:type="dxa"/>
            <w:shd w:val="clear" w:color="auto" w:fill="DAEEF3" w:themeFill="accent5" w:themeFillTint="33"/>
            <w:vAlign w:val="center"/>
          </w:tcPr>
          <w:p w:rsidR="002E1D30" w:rsidRPr="007958F3" w:rsidRDefault="00AA641B" w:rsidP="00A74978">
            <w:pPr>
              <w:spacing w:before="60" w:after="60"/>
              <w:jc w:val="center"/>
              <w:rPr>
                <w:rFonts w:ascii="Franklin Gothic Demi Cond" w:hAnsi="Franklin Gothic Demi Cond"/>
                <w:b/>
                <w:sz w:val="28"/>
                <w:szCs w:val="28"/>
              </w:rPr>
            </w:pPr>
            <w:r w:rsidRPr="007958F3">
              <w:rPr>
                <w:rFonts w:ascii="Franklin Gothic Demi Cond" w:hAnsi="Franklin Gothic Demi Cond"/>
                <w:b/>
                <w:sz w:val="28"/>
                <w:szCs w:val="28"/>
              </w:rPr>
              <w:t>Innocent man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:rsidR="002E1D30" w:rsidRPr="007958F3" w:rsidRDefault="00AA641B" w:rsidP="00A74978">
            <w:pPr>
              <w:spacing w:before="60" w:after="60"/>
              <w:jc w:val="center"/>
              <w:rPr>
                <w:rFonts w:ascii="Franklin Gothic Demi Cond" w:hAnsi="Franklin Gothic Demi Cond"/>
                <w:b/>
                <w:sz w:val="28"/>
                <w:szCs w:val="28"/>
              </w:rPr>
            </w:pPr>
            <w:r w:rsidRPr="007958F3">
              <w:rPr>
                <w:rFonts w:ascii="Franklin Gothic Demi Cond" w:hAnsi="Franklin Gothic Demi Cond"/>
                <w:b/>
                <w:sz w:val="28"/>
                <w:szCs w:val="28"/>
              </w:rPr>
              <w:t>Guilty wife</w:t>
            </w:r>
          </w:p>
        </w:tc>
      </w:tr>
      <w:tr w:rsidR="002E1D30" w:rsidRPr="007958F3" w:rsidTr="00BB4C66">
        <w:trPr>
          <w:jc w:val="center"/>
        </w:trPr>
        <w:tc>
          <w:tcPr>
            <w:tcW w:w="2520" w:type="dxa"/>
          </w:tcPr>
          <w:p w:rsidR="00FE6784" w:rsidRDefault="00FE6784" w:rsidP="00BB4C66">
            <w:pPr>
              <w:jc w:val="left"/>
            </w:pPr>
          </w:p>
          <w:p w:rsidR="00BB4C66" w:rsidRDefault="00BB4C66" w:rsidP="00BB4C66">
            <w:pPr>
              <w:jc w:val="left"/>
            </w:pPr>
            <w:r>
              <w:t xml:space="preserve">a)  </w:t>
            </w:r>
            <w:r w:rsidRPr="00AB12A6">
              <w:rPr>
                <w:b/>
              </w:rPr>
              <w:t>He has put away his guilty wife</w:t>
            </w:r>
            <w:r>
              <w:t xml:space="preserve"> (performed the action)</w:t>
            </w:r>
          </w:p>
          <w:p w:rsidR="00BB4C66" w:rsidRDefault="00BB4C66" w:rsidP="00BB4C66">
            <w:pPr>
              <w:jc w:val="left"/>
            </w:pPr>
          </w:p>
          <w:p w:rsidR="002E1D30" w:rsidRDefault="00BB4C66" w:rsidP="00BB4C66">
            <w:pPr>
              <w:jc w:val="left"/>
            </w:pPr>
            <w:r>
              <w:t xml:space="preserve">b)  </w:t>
            </w:r>
            <w:r w:rsidRPr="00AB12A6">
              <w:rPr>
                <w:b/>
              </w:rPr>
              <w:t xml:space="preserve">He may </w:t>
            </w:r>
            <w:r w:rsidR="00AA641B" w:rsidRPr="00AB12A6">
              <w:rPr>
                <w:b/>
              </w:rPr>
              <w:t>remarry</w:t>
            </w:r>
            <w:r>
              <w:t>.</w:t>
            </w:r>
          </w:p>
          <w:p w:rsidR="00FE6784" w:rsidRPr="007958F3" w:rsidRDefault="00FE6784" w:rsidP="00BB4C66">
            <w:pPr>
              <w:jc w:val="left"/>
            </w:pPr>
          </w:p>
        </w:tc>
        <w:tc>
          <w:tcPr>
            <w:tcW w:w="2520" w:type="dxa"/>
          </w:tcPr>
          <w:p w:rsidR="002E1D30" w:rsidRDefault="002E1D30" w:rsidP="00BB4C66">
            <w:pPr>
              <w:jc w:val="left"/>
            </w:pPr>
          </w:p>
          <w:p w:rsidR="00BB4C66" w:rsidRDefault="00BB4C66" w:rsidP="00BB4C66">
            <w:pPr>
              <w:jc w:val="left"/>
            </w:pPr>
            <w:r>
              <w:t xml:space="preserve">a)  </w:t>
            </w:r>
            <w:r w:rsidRPr="00AB12A6">
              <w:rPr>
                <w:b/>
              </w:rPr>
              <w:t>She has been put away</w:t>
            </w:r>
            <w:r w:rsidR="007340F6">
              <w:t xml:space="preserve"> </w:t>
            </w:r>
            <w:r>
              <w:t>(received the action)</w:t>
            </w:r>
          </w:p>
          <w:p w:rsidR="00BB4C66" w:rsidRDefault="00BB4C66" w:rsidP="00BB4C66">
            <w:pPr>
              <w:jc w:val="left"/>
            </w:pPr>
          </w:p>
          <w:p w:rsidR="00BB4C66" w:rsidRDefault="00BB4C66" w:rsidP="00BB4C66">
            <w:pPr>
              <w:jc w:val="left"/>
            </w:pPr>
            <w:r>
              <w:t xml:space="preserve">b)  </w:t>
            </w:r>
            <w:r w:rsidRPr="00AB12A6">
              <w:rPr>
                <w:b/>
              </w:rPr>
              <w:t>She may not remarry</w:t>
            </w:r>
            <w:r>
              <w:t>.</w:t>
            </w:r>
          </w:p>
          <w:p w:rsidR="007340F6" w:rsidRPr="007958F3" w:rsidRDefault="007340F6" w:rsidP="00BB4C66">
            <w:pPr>
              <w:jc w:val="left"/>
            </w:pPr>
          </w:p>
        </w:tc>
      </w:tr>
    </w:tbl>
    <w:p w:rsidR="002E1D30" w:rsidRPr="007958F3" w:rsidRDefault="002E1D30" w:rsidP="007958F3"/>
    <w:p w:rsidR="002E1D30" w:rsidRPr="007958F3" w:rsidRDefault="002E1D30" w:rsidP="007958F3"/>
    <w:p w:rsidR="00843BD8" w:rsidRDefault="00AA641B" w:rsidP="00AB12A6">
      <w:pPr>
        <w:pStyle w:val="ListBullet3"/>
      </w:pPr>
      <w:r w:rsidRPr="007958F3">
        <w:t xml:space="preserve">Jesus </w:t>
      </w:r>
      <w:r w:rsidR="00AB12A6">
        <w:t xml:space="preserve">explicitly stated when </w:t>
      </w:r>
      <w:r w:rsidRPr="007958F3">
        <w:t xml:space="preserve">the innocent party </w:t>
      </w:r>
      <w:r w:rsidR="00AB12A6">
        <w:t>divorces their guilty spouse,</w:t>
      </w:r>
      <w:r w:rsidRPr="007958F3">
        <w:t xml:space="preserve"> </w:t>
      </w:r>
      <w:r w:rsidR="00AB12A6">
        <w:t>they are an exception to the rule</w:t>
      </w:r>
      <w:r w:rsidRPr="007958F3">
        <w:t>.</w:t>
      </w:r>
    </w:p>
    <w:p w:rsidR="00AB12A6" w:rsidRDefault="00AB12A6" w:rsidP="00AB12A6">
      <w:pPr>
        <w:pStyle w:val="ListBullet3"/>
      </w:pPr>
      <w:r>
        <w:t>Ordinarily the one divorcing and remarrying would be committing adultery, but no</w:t>
      </w:r>
      <w:r w:rsidR="00BC3879">
        <w:t>t</w:t>
      </w:r>
      <w:r>
        <w:t xml:space="preserve"> so when one is innocent and the other guilty of fornication.</w:t>
      </w:r>
    </w:p>
    <w:p w:rsidR="00FE6784" w:rsidRDefault="00FE6784" w:rsidP="00AB12A6">
      <w:pPr>
        <w:pStyle w:val="ListBullet3"/>
      </w:pPr>
      <w:r>
        <w:t>So the innocent party has authorization to remarry.</w:t>
      </w:r>
    </w:p>
    <w:p w:rsidR="00FE6784" w:rsidRDefault="00FE6784" w:rsidP="007958F3"/>
    <w:p w:rsidR="00AB12A6" w:rsidRDefault="00AB12A6" w:rsidP="00AB12A6">
      <w:r>
        <w:t xml:space="preserve">The </w:t>
      </w:r>
      <w:r w:rsidRPr="007958F3">
        <w:t>privilege</w:t>
      </w:r>
      <w:r>
        <w:t xml:space="preserve"> of remarriage was never granted</w:t>
      </w:r>
      <w:r w:rsidRPr="007958F3">
        <w:t xml:space="preserve"> to the guilty fornicator.</w:t>
      </w:r>
      <w:r>
        <w:t xml:space="preserve">  As a matter of fact, Jesus explicitly stated that anyone marrying </w:t>
      </w:r>
      <w:r w:rsidR="001E048F">
        <w:t>one</w:t>
      </w:r>
      <w:r>
        <w:t xml:space="preserve"> who</w:t>
      </w:r>
      <w:r w:rsidR="001E048F">
        <w:t xml:space="preserve"> </w:t>
      </w:r>
      <w:r w:rsidR="001E048F" w:rsidRPr="001E048F">
        <w:rPr>
          <w:u w:val="single"/>
        </w:rPr>
        <w:t>received the action</w:t>
      </w:r>
      <w:r w:rsidR="001E048F">
        <w:t xml:space="preserve"> of divorce would be committing adultery.</w:t>
      </w:r>
    </w:p>
    <w:p w:rsidR="001E048F" w:rsidRDefault="001E048F" w:rsidP="00AB12A6"/>
    <w:p w:rsidR="001E048F" w:rsidRDefault="001E048F" w:rsidP="00AB12A6">
      <w:r>
        <w:t>Listen again:</w:t>
      </w:r>
    </w:p>
    <w:p w:rsidR="001E048F" w:rsidRDefault="001E048F" w:rsidP="00AB12A6"/>
    <w:p w:rsidR="001E048F" w:rsidRDefault="001E048F" w:rsidP="00AB12A6"/>
    <w:p w:rsidR="001E048F" w:rsidRDefault="001E048F" w:rsidP="001E048F">
      <w:pPr>
        <w:pStyle w:val="IntenseQuote"/>
        <w:rPr>
          <w:rFonts w:ascii="Times New Roman" w:hAnsi="Times New Roman"/>
        </w:rPr>
      </w:pPr>
      <w:r>
        <w:t>Matthew 19:9</w:t>
      </w:r>
    </w:p>
    <w:p w:rsidR="001E048F" w:rsidRDefault="001E048F" w:rsidP="001E048F">
      <w:pPr>
        <w:pStyle w:val="Quote"/>
      </w:pPr>
      <w:r>
        <w:t xml:space="preserve">9  </w:t>
      </w:r>
      <w:r w:rsidR="00843BD8">
        <w:t>"</w:t>
      </w:r>
      <w:r>
        <w:t>… whoever marries her who is divorced commits adultery.</w:t>
      </w:r>
      <w:r w:rsidR="00843BD8">
        <w:t>"</w:t>
      </w:r>
    </w:p>
    <w:p w:rsidR="001E048F" w:rsidRDefault="001E048F" w:rsidP="001E048F"/>
    <w:p w:rsidR="001E048F" w:rsidRDefault="001E048F" w:rsidP="001E048F"/>
    <w:p w:rsidR="001E048F" w:rsidRDefault="001E048F" w:rsidP="001E048F">
      <w:r w:rsidRPr="001E048F">
        <w:rPr>
          <w:b/>
          <w:u w:val="single"/>
        </w:rPr>
        <w:t>Q</w:t>
      </w:r>
      <w:r>
        <w:t>:  What if a wife was divorced for trivial reasons?  Suppose she was divorced simply because they was no longer attractive?  May she remarry another?</w:t>
      </w:r>
    </w:p>
    <w:p w:rsidR="001E048F" w:rsidRDefault="001E048F" w:rsidP="001E048F"/>
    <w:p w:rsidR="001E048F" w:rsidRDefault="001E048F" w:rsidP="001E048F">
      <w:pPr>
        <w:pStyle w:val="ListBullet3"/>
      </w:pPr>
      <w:r>
        <w:t>No.</w:t>
      </w:r>
    </w:p>
    <w:p w:rsidR="001E048F" w:rsidRDefault="001E048F" w:rsidP="001E048F">
      <w:pPr>
        <w:pStyle w:val="ListBullet3"/>
      </w:pPr>
      <w:r>
        <w:t>She received the action of divorce.</w:t>
      </w:r>
    </w:p>
    <w:p w:rsidR="001E048F" w:rsidRPr="007958F3" w:rsidRDefault="00843BD8" w:rsidP="001E048F">
      <w:pPr>
        <w:pStyle w:val="ListBullet3"/>
      </w:pPr>
      <w:r>
        <w:t>"</w:t>
      </w:r>
      <w:r w:rsidR="001E048F">
        <w:t>Whoever marries her who is put away (divorced) commits adultery</w:t>
      </w:r>
      <w:r>
        <w:t>"</w:t>
      </w:r>
      <w:r w:rsidR="001E048F">
        <w:t xml:space="preserve"> – Mt 19:9.</w:t>
      </w:r>
    </w:p>
    <w:p w:rsidR="001E048F" w:rsidRPr="007958F3" w:rsidRDefault="001E048F" w:rsidP="00AB12A6"/>
    <w:p w:rsidR="001E048F" w:rsidRDefault="001E048F" w:rsidP="001E048F">
      <w:r w:rsidRPr="001E048F">
        <w:rPr>
          <w:b/>
          <w:u w:val="single"/>
        </w:rPr>
        <w:t>Q</w:t>
      </w:r>
      <w:r>
        <w:t>:  What if a wife was divorced for fornication?  May she remarry another?</w:t>
      </w:r>
    </w:p>
    <w:p w:rsidR="001E048F" w:rsidRDefault="001E048F" w:rsidP="001E048F"/>
    <w:p w:rsidR="001E048F" w:rsidRDefault="001E048F" w:rsidP="001E048F">
      <w:pPr>
        <w:pStyle w:val="ListBullet3"/>
      </w:pPr>
      <w:r>
        <w:t>No.</w:t>
      </w:r>
    </w:p>
    <w:p w:rsidR="001E048F" w:rsidRDefault="001E048F" w:rsidP="001E048F">
      <w:pPr>
        <w:pStyle w:val="ListBullet3"/>
      </w:pPr>
      <w:r>
        <w:t>She received the action of divorce.</w:t>
      </w:r>
    </w:p>
    <w:p w:rsidR="001E048F" w:rsidRPr="007958F3" w:rsidRDefault="00843BD8" w:rsidP="001E048F">
      <w:pPr>
        <w:pStyle w:val="ListBullet3"/>
      </w:pPr>
      <w:r>
        <w:t>"</w:t>
      </w:r>
      <w:r w:rsidR="001E048F">
        <w:t>Whoever marries her who is put away (divorced) commits adultery</w:t>
      </w:r>
      <w:r>
        <w:t>"</w:t>
      </w:r>
      <w:r w:rsidR="001E048F">
        <w:t xml:space="preserve"> – Mt 19:9.</w:t>
      </w:r>
    </w:p>
    <w:p w:rsidR="00AB12A6" w:rsidRPr="007958F3" w:rsidRDefault="00AB12A6" w:rsidP="00AB12A6"/>
    <w:p w:rsidR="002E1D30" w:rsidRPr="007958F3" w:rsidRDefault="002E1D30" w:rsidP="007958F3"/>
    <w:p w:rsidR="002E1D30" w:rsidRPr="007C6857" w:rsidRDefault="002E1D30" w:rsidP="007C6857"/>
    <w:p w:rsidR="002E1D30" w:rsidRDefault="00843BD8" w:rsidP="007C6857">
      <w:pPr>
        <w:pStyle w:val="Heading1"/>
      </w:pPr>
      <w:r>
        <w:t xml:space="preserve"> "</w:t>
      </w:r>
      <w:r w:rsidR="00AA641B">
        <w:t>NEITHER PARTY IS MARRIED</w:t>
      </w:r>
      <w:r>
        <w:t>"</w:t>
      </w:r>
    </w:p>
    <w:p w:rsidR="002E1D30" w:rsidRPr="00862253" w:rsidRDefault="002E1D30" w:rsidP="00862253"/>
    <w:p w:rsidR="002E1D30" w:rsidRPr="00862253" w:rsidRDefault="002E1D30" w:rsidP="00862253"/>
    <w:p w:rsidR="002E1D30" w:rsidRPr="00862253" w:rsidRDefault="002E1D30" w:rsidP="00862253"/>
    <w:p w:rsidR="002E1D30" w:rsidRDefault="00AA641B" w:rsidP="00862253">
      <w:r>
        <w:rPr>
          <w:b/>
          <w:u w:val="single"/>
        </w:rPr>
        <w:lastRenderedPageBreak/>
        <w:t>ARGUMENT</w:t>
      </w:r>
      <w:r>
        <w:t xml:space="preserve">:  </w:t>
      </w:r>
      <w:r w:rsidR="00843BD8">
        <w:t>"</w:t>
      </w:r>
      <w:r w:rsidRPr="00843BD8">
        <w:rPr>
          <w:i/>
        </w:rPr>
        <w:t>If the marriage bond is broken for one, it</w:t>
      </w:r>
      <w:r w:rsidR="00843BD8">
        <w:rPr>
          <w:i/>
        </w:rPr>
        <w:t>'</w:t>
      </w:r>
      <w:r w:rsidRPr="00843BD8">
        <w:rPr>
          <w:i/>
        </w:rPr>
        <w:t>s broken for the other</w:t>
      </w:r>
      <w:r>
        <w:t>.</w:t>
      </w:r>
      <w:r w:rsidR="00843BD8">
        <w:t>"</w:t>
      </w:r>
    </w:p>
    <w:p w:rsidR="002E1D30" w:rsidRPr="00862253" w:rsidRDefault="002E1D30" w:rsidP="00862253"/>
    <w:p w:rsidR="002E1D30" w:rsidRDefault="00862253" w:rsidP="00862253">
      <w:pPr>
        <w:ind w:left="720"/>
      </w:pPr>
      <w:r>
        <w:rPr>
          <w:b/>
          <w:u w:val="single"/>
        </w:rPr>
        <w:t>A</w:t>
      </w:r>
      <w:r w:rsidR="00AA641B">
        <w:t xml:space="preserve">:  We admit that </w:t>
      </w:r>
      <w:r w:rsidR="00AA641B" w:rsidRPr="00862253">
        <w:t>neither</w:t>
      </w:r>
      <w:r w:rsidR="00AA641B">
        <w:t xml:space="preserve"> party is married after divorce for fornication.  BUT, it is not true that every unmarried person has an automatic right to get married.</w:t>
      </w:r>
    </w:p>
    <w:p w:rsidR="002E1D30" w:rsidRDefault="002E1D30" w:rsidP="00862253"/>
    <w:p w:rsidR="00862253" w:rsidRDefault="00862253" w:rsidP="00862253"/>
    <w:p w:rsidR="00862253" w:rsidRDefault="00862253" w:rsidP="00703A83">
      <w:pPr>
        <w:pBdr>
          <w:top w:val="single" w:sz="4" w:space="1" w:color="auto"/>
          <w:bottom w:val="single" w:sz="4" w:space="1" w:color="auto"/>
        </w:pBdr>
      </w:pPr>
      <w:r w:rsidRPr="00E21A23">
        <w:rPr>
          <w:b/>
          <w:kern w:val="28"/>
          <w:u w:val="single"/>
        </w:rPr>
        <w:t>EXAMPLE</w:t>
      </w:r>
      <w:r w:rsidRPr="00E21A23">
        <w:rPr>
          <w:kern w:val="28"/>
        </w:rPr>
        <w:t xml:space="preserve">:  </w:t>
      </w:r>
      <w:r>
        <w:t xml:space="preserve">A </w:t>
      </w:r>
      <w:r w:rsidRPr="00862253">
        <w:t>widow</w:t>
      </w:r>
      <w:r>
        <w:t xml:space="preserve"> does not have an automatic right to remarry simply because her spouse is dead.  She has the right of remarriage only because God authorized it (1 Cor 7:9).</w:t>
      </w:r>
    </w:p>
    <w:p w:rsidR="00862253" w:rsidRPr="00862253" w:rsidRDefault="00862253" w:rsidP="00862253"/>
    <w:p w:rsidR="002E1D30" w:rsidRPr="00862253" w:rsidRDefault="002E1D30" w:rsidP="00862253"/>
    <w:p w:rsidR="00843BD8" w:rsidRDefault="00AA641B" w:rsidP="00862253">
      <w:r w:rsidRPr="00862253">
        <w:t>A guilty fornicator does not have an automatic right to remarry just because the marriage bond has been dissolved.  God must authorize it!</w:t>
      </w:r>
    </w:p>
    <w:p w:rsidR="002E1D30" w:rsidRPr="00862253" w:rsidRDefault="002E1D30" w:rsidP="00862253"/>
    <w:p w:rsidR="00843BD8" w:rsidRDefault="00AA641B" w:rsidP="00862253">
      <w:pPr>
        <w:ind w:left="720"/>
      </w:pPr>
      <w:r w:rsidRPr="00862253">
        <w:t>BUT, God never gave authorization to the guilty fornicator to remarry!</w:t>
      </w:r>
    </w:p>
    <w:p w:rsidR="002E1D30" w:rsidRPr="00862253" w:rsidRDefault="002E1D30" w:rsidP="00862253"/>
    <w:p w:rsidR="002E1D30" w:rsidRPr="00862253" w:rsidRDefault="002E1D30" w:rsidP="00862253"/>
    <w:p w:rsidR="002E1D30" w:rsidRPr="00862253" w:rsidRDefault="002E1D30" w:rsidP="00862253"/>
    <w:p w:rsidR="002E1D30" w:rsidRDefault="00AA641B" w:rsidP="00862253">
      <w:pPr>
        <w:pStyle w:val="Heading1"/>
      </w:pPr>
      <w:r>
        <w:t>A HARSH PUNISHMENT?</w:t>
      </w:r>
    </w:p>
    <w:p w:rsidR="002E1D30" w:rsidRPr="00862253" w:rsidRDefault="002E1D30" w:rsidP="00862253"/>
    <w:p w:rsidR="002E1D30" w:rsidRPr="00862253" w:rsidRDefault="002E1D30" w:rsidP="00862253"/>
    <w:p w:rsidR="002E1D30" w:rsidRPr="00862253" w:rsidRDefault="002E1D30" w:rsidP="00862253"/>
    <w:p w:rsidR="002E1D30" w:rsidRPr="00862253" w:rsidRDefault="00AA641B" w:rsidP="00862253">
      <w:r w:rsidRPr="00862253">
        <w:rPr>
          <w:b/>
          <w:u w:val="single"/>
        </w:rPr>
        <w:t>QUESTIONS</w:t>
      </w:r>
      <w:r w:rsidRPr="00862253">
        <w:t>:</w:t>
      </w:r>
    </w:p>
    <w:p w:rsidR="002E1D30" w:rsidRPr="00862253" w:rsidRDefault="002E1D30" w:rsidP="00862253"/>
    <w:p w:rsidR="002E1D30" w:rsidRPr="00862253" w:rsidRDefault="00AA641B" w:rsidP="00862253">
      <w:pPr>
        <w:pStyle w:val="ListBullet3"/>
      </w:pPr>
      <w:r w:rsidRPr="00862253">
        <w:t>Is God being unmerciful for not allowing the guilty fornicator to remarry?</w:t>
      </w:r>
    </w:p>
    <w:p w:rsidR="002E1D30" w:rsidRPr="00862253" w:rsidRDefault="00AA641B" w:rsidP="00862253">
      <w:pPr>
        <w:pStyle w:val="ListBullet3"/>
      </w:pPr>
      <w:r w:rsidRPr="00862253">
        <w:t>Are we being unforgiving for not allowing the guilty fornicator to remarry?</w:t>
      </w:r>
    </w:p>
    <w:p w:rsidR="002E1D30" w:rsidRPr="00862253" w:rsidRDefault="002E1D30" w:rsidP="00862253"/>
    <w:p w:rsidR="002E1D30" w:rsidRPr="00862253" w:rsidRDefault="002E1D30" w:rsidP="00862253"/>
    <w:p w:rsidR="002E1D30" w:rsidRPr="00862253" w:rsidRDefault="00AA641B" w:rsidP="00862253">
      <w:r w:rsidRPr="00862253">
        <w:t>To keep this in perspective we must remember that the OT required death of the guilty fornicator (Dt 22:22).</w:t>
      </w:r>
    </w:p>
    <w:p w:rsidR="002E1D30" w:rsidRPr="00862253" w:rsidRDefault="002E1D30" w:rsidP="00862253"/>
    <w:p w:rsidR="002E1D30" w:rsidRPr="00862253" w:rsidRDefault="00AA641B" w:rsidP="00862253">
      <w:r w:rsidRPr="00862253">
        <w:t>The NT does not require that we stone adulterers to death.  Rather than bewailing their self-inflicted state of celibacy, the divorced fornicator ought to rejoice that their lives are spared and they have ample time to seek forgiveness.</w:t>
      </w:r>
    </w:p>
    <w:p w:rsidR="002E1D30" w:rsidRPr="00862253" w:rsidRDefault="002E1D30" w:rsidP="00862253"/>
    <w:p w:rsidR="002E1D30" w:rsidRPr="00862253" w:rsidRDefault="00AA641B" w:rsidP="00862253">
      <w:pPr>
        <w:ind w:left="720"/>
      </w:pPr>
      <w:r w:rsidRPr="00862253">
        <w:t>(But instead, all these guilty fornicators can do is cry that they are being mistreated!)</w:t>
      </w:r>
    </w:p>
    <w:p w:rsidR="002E1D30" w:rsidRPr="00862253" w:rsidRDefault="002E1D30" w:rsidP="00862253"/>
    <w:p w:rsidR="002E1D30" w:rsidRPr="00862253" w:rsidRDefault="002E1D30" w:rsidP="00862253"/>
    <w:p w:rsidR="002E1D30" w:rsidRDefault="00AA641B" w:rsidP="00862253">
      <w:r>
        <w:rPr>
          <w:u w:val="single"/>
        </w:rPr>
        <w:t>Everyone admits</w:t>
      </w:r>
      <w:r>
        <w:t xml:space="preserve">:  </w:t>
      </w:r>
      <w:r w:rsidR="00843BD8">
        <w:t>"</w:t>
      </w:r>
      <w:r>
        <w:t>When there</w:t>
      </w:r>
      <w:r w:rsidR="00843BD8">
        <w:t>'</w:t>
      </w:r>
      <w:r>
        <w:t>s no fornication, no one can remarry!</w:t>
      </w:r>
      <w:r w:rsidR="00843BD8">
        <w:t>"</w:t>
      </w:r>
    </w:p>
    <w:p w:rsidR="002E1D30" w:rsidRDefault="002E1D30">
      <w:pPr>
        <w:rPr>
          <w:rFonts w:ascii="Times New Roman" w:hAnsi="Times New Roman"/>
        </w:rPr>
      </w:pPr>
    </w:p>
    <w:p w:rsidR="002E1D30" w:rsidRDefault="00AA641B" w:rsidP="00862253">
      <w:r>
        <w:rPr>
          <w:u w:val="single"/>
        </w:rPr>
        <w:t>Some say</w:t>
      </w:r>
      <w:r>
        <w:t xml:space="preserve">:  </w:t>
      </w:r>
      <w:r w:rsidR="00843BD8">
        <w:t>"</w:t>
      </w:r>
      <w:r>
        <w:t xml:space="preserve">When there </w:t>
      </w:r>
      <w:r w:rsidR="00662935" w:rsidRPr="00662935">
        <w:rPr>
          <w:b/>
          <w:i/>
          <w:u w:val="single"/>
        </w:rPr>
        <w:t>is</w:t>
      </w:r>
      <w:r w:rsidR="00662935">
        <w:t xml:space="preserve"> </w:t>
      </w:r>
      <w:r>
        <w:t>fornication, everyone can remarry!</w:t>
      </w:r>
      <w:r w:rsidR="00843BD8">
        <w:t>"</w:t>
      </w:r>
    </w:p>
    <w:p w:rsidR="002E1D30" w:rsidRPr="00862253" w:rsidRDefault="002E1D30" w:rsidP="00862253"/>
    <w:p w:rsidR="002E1D30" w:rsidRPr="00862253" w:rsidRDefault="00AA641B" w:rsidP="00862253">
      <w:pPr>
        <w:ind w:left="720"/>
      </w:pPr>
      <w:r w:rsidRPr="00862253">
        <w:t>This is absurd.  This is not the way our God operates!</w:t>
      </w:r>
    </w:p>
    <w:p w:rsidR="002E1D30" w:rsidRPr="00862253" w:rsidRDefault="002E1D30" w:rsidP="00862253"/>
    <w:p w:rsidR="002E1D30" w:rsidRDefault="002E1D30" w:rsidP="00862253"/>
    <w:p w:rsidR="00862253" w:rsidRPr="00862253" w:rsidRDefault="00862253" w:rsidP="00862253"/>
    <w:p w:rsidR="002E1D30" w:rsidRDefault="00843BD8" w:rsidP="00862253">
      <w:pPr>
        <w:pStyle w:val="Heading1"/>
      </w:pPr>
      <w:r>
        <w:t>"</w:t>
      </w:r>
      <w:r w:rsidR="00AA641B">
        <w:t>CAUSES HER TO</w:t>
      </w:r>
      <w:r w:rsidR="00AA641B">
        <w:br/>
        <w:t>COMMIT ADULTERY</w:t>
      </w:r>
      <w:r>
        <w:t>"</w:t>
      </w:r>
    </w:p>
    <w:p w:rsidR="002E1D30" w:rsidRPr="00862253" w:rsidRDefault="002E1D30" w:rsidP="00862253"/>
    <w:p w:rsidR="002E1D30" w:rsidRPr="00862253" w:rsidRDefault="002E1D30" w:rsidP="00862253"/>
    <w:p w:rsidR="002E1D30" w:rsidRPr="00862253" w:rsidRDefault="002E1D30" w:rsidP="00862253"/>
    <w:p w:rsidR="002E1D30" w:rsidRPr="00862253" w:rsidRDefault="00AA641B" w:rsidP="00862253">
      <w:r w:rsidRPr="00862253">
        <w:t>Jesus states that a man can cause his wife to commit adultery:</w:t>
      </w:r>
    </w:p>
    <w:p w:rsidR="002E1D30" w:rsidRPr="00862253" w:rsidRDefault="002E1D30" w:rsidP="00862253"/>
    <w:p w:rsidR="002E1D30" w:rsidRPr="00862253" w:rsidRDefault="002E1D30" w:rsidP="00862253"/>
    <w:p w:rsidR="002E1D30" w:rsidRDefault="00AA641B" w:rsidP="00862253">
      <w:pPr>
        <w:pStyle w:val="IntenseQuote"/>
        <w:rPr>
          <w:rFonts w:ascii="Times New Roman" w:hAnsi="Times New Roman"/>
        </w:rPr>
      </w:pPr>
      <w:r>
        <w:t>Matthew 5:32</w:t>
      </w:r>
    </w:p>
    <w:p w:rsidR="002E1D30" w:rsidRDefault="00AA641B" w:rsidP="00862253">
      <w:pPr>
        <w:pStyle w:val="Quote"/>
      </w:pPr>
      <w:r>
        <w:t xml:space="preserve">32  </w:t>
      </w:r>
      <w:r w:rsidR="00843BD8">
        <w:t>"</w:t>
      </w:r>
      <w:r>
        <w:t xml:space="preserve">But I say to you that whoever divorces his wife for any reason except sexual immorality </w:t>
      </w:r>
      <w:r>
        <w:rPr>
          <w:b/>
        </w:rPr>
        <w:t>causes her to commit adultery</w:t>
      </w:r>
      <w:r>
        <w:t>; …</w:t>
      </w:r>
    </w:p>
    <w:p w:rsidR="002E1D30" w:rsidRPr="00862253" w:rsidRDefault="002E1D30" w:rsidP="00862253"/>
    <w:p w:rsidR="002E1D30" w:rsidRPr="00862253" w:rsidRDefault="002E1D30" w:rsidP="00862253"/>
    <w:p w:rsidR="002E1D30" w:rsidRPr="00862253" w:rsidRDefault="00AA641B" w:rsidP="00862253">
      <w:r w:rsidRPr="00862253">
        <w:t>A man who divorces an innocent wife may be guilty of causing her to commit adultery:</w:t>
      </w:r>
    </w:p>
    <w:p w:rsidR="002E1D30" w:rsidRPr="00862253" w:rsidRDefault="002E1D30" w:rsidP="00862253"/>
    <w:p w:rsidR="002E1D30" w:rsidRPr="00862253" w:rsidRDefault="00AA641B" w:rsidP="00862253">
      <w:pPr>
        <w:pStyle w:val="ListBullet3"/>
      </w:pPr>
      <w:r w:rsidRPr="00862253">
        <w:t>She will have physical desires which will drive her to seek another husband.</w:t>
      </w:r>
    </w:p>
    <w:p w:rsidR="002E1D30" w:rsidRPr="00862253" w:rsidRDefault="00AA641B" w:rsidP="00862253">
      <w:pPr>
        <w:pStyle w:val="ListBullet3"/>
      </w:pPr>
      <w:r w:rsidRPr="00862253">
        <w:t>She will suffer financial hardships which will drive her to seek another husband.</w:t>
      </w:r>
    </w:p>
    <w:p w:rsidR="002E1D30" w:rsidRPr="00862253" w:rsidRDefault="002E1D30" w:rsidP="00862253"/>
    <w:p w:rsidR="002E1D30" w:rsidRPr="00862253" w:rsidRDefault="002E1D30" w:rsidP="00862253"/>
    <w:p w:rsidR="002E1D30" w:rsidRPr="00862253" w:rsidRDefault="00AA641B" w:rsidP="00862253">
      <w:r w:rsidRPr="00862253">
        <w:t>HOWEVER, if the wife departs on her own and commits fornication, the husband is innocent.</w:t>
      </w:r>
    </w:p>
    <w:p w:rsidR="002E1D30" w:rsidRPr="00862253" w:rsidRDefault="002E1D30" w:rsidP="00862253"/>
    <w:p w:rsidR="002E1D30" w:rsidRPr="00862253" w:rsidRDefault="00AA641B" w:rsidP="00862253">
      <w:pPr>
        <w:pStyle w:val="ListBullet3"/>
      </w:pPr>
      <w:r w:rsidRPr="00862253">
        <w:t>He was available to satisfy her physical desires.</w:t>
      </w:r>
    </w:p>
    <w:p w:rsidR="002E1D30" w:rsidRPr="00862253" w:rsidRDefault="00AA641B" w:rsidP="00862253">
      <w:pPr>
        <w:pStyle w:val="ListBullet3"/>
      </w:pPr>
      <w:r w:rsidRPr="00862253">
        <w:t>He was working to provide her financial needs.</w:t>
      </w:r>
    </w:p>
    <w:p w:rsidR="002E1D30" w:rsidRPr="00862253" w:rsidRDefault="002E1D30" w:rsidP="00862253"/>
    <w:p w:rsidR="002E1D30" w:rsidRPr="00862253" w:rsidRDefault="002E1D30" w:rsidP="00862253"/>
    <w:p w:rsidR="002E1D30" w:rsidRPr="00862253" w:rsidRDefault="00AA641B" w:rsidP="00862253">
      <w:r w:rsidRPr="00862253">
        <w:t>But she departed on her own because of sinful lust.  The husband was not the cause of that!  She made herself an adulteress.</w:t>
      </w:r>
    </w:p>
    <w:p w:rsidR="002E1D30" w:rsidRPr="00862253" w:rsidRDefault="002E1D30" w:rsidP="00862253"/>
    <w:p w:rsidR="002E1D30" w:rsidRDefault="00AA641B" w:rsidP="00862253">
      <w:r w:rsidRPr="00862253">
        <w:t>So, one must think very seriously about divorcing an innocent spouse because he can contribute to her committing sin.</w:t>
      </w:r>
    </w:p>
    <w:p w:rsidR="0007027D" w:rsidRDefault="0007027D" w:rsidP="00862253"/>
    <w:p w:rsidR="0007027D" w:rsidRDefault="0007027D" w:rsidP="00862253"/>
    <w:p w:rsidR="0007027D" w:rsidRPr="00862253" w:rsidRDefault="0007027D" w:rsidP="00862253"/>
    <w:p w:rsidR="002E1D30" w:rsidRDefault="00843BD8" w:rsidP="00862253">
      <w:pPr>
        <w:pStyle w:val="Heading1"/>
      </w:pPr>
      <w:r>
        <w:t>"</w:t>
      </w:r>
      <w:r w:rsidR="00AA641B">
        <w:t>LIVING IN ADULTERY</w:t>
      </w:r>
      <w:r>
        <w:t>"</w:t>
      </w:r>
    </w:p>
    <w:p w:rsidR="002E1D30" w:rsidRPr="00862253" w:rsidRDefault="002E1D30" w:rsidP="00862253"/>
    <w:p w:rsidR="002E1D30" w:rsidRPr="00862253" w:rsidRDefault="002E1D30" w:rsidP="00862253"/>
    <w:p w:rsidR="002E1D30" w:rsidRPr="00862253" w:rsidRDefault="002E1D30" w:rsidP="00862253"/>
    <w:p w:rsidR="002E1D30" w:rsidRDefault="00AA641B" w:rsidP="00862253">
      <w:r>
        <w:lastRenderedPageBreak/>
        <w:t xml:space="preserve">Now if one </w:t>
      </w:r>
      <w:r w:rsidRPr="00862253">
        <w:t>ignores</w:t>
      </w:r>
      <w:r>
        <w:t xml:space="preserve"> the Lord</w:t>
      </w:r>
      <w:r w:rsidR="00843BD8">
        <w:t>'</w:t>
      </w:r>
      <w:r>
        <w:t xml:space="preserve">s teachings on divorce and remarriage, he may find himself </w:t>
      </w:r>
      <w:r w:rsidR="00843BD8">
        <w:rPr>
          <w:i/>
        </w:rPr>
        <w:t>"</w:t>
      </w:r>
      <w:r>
        <w:rPr>
          <w:i/>
        </w:rPr>
        <w:t>living in fornication</w:t>
      </w:r>
      <w:r w:rsidR="00843BD8">
        <w:rPr>
          <w:i/>
        </w:rPr>
        <w:t>"</w:t>
      </w:r>
      <w:r>
        <w:t>:</w:t>
      </w:r>
    </w:p>
    <w:p w:rsidR="002E1D30" w:rsidRPr="00862253" w:rsidRDefault="002E1D30" w:rsidP="00862253"/>
    <w:p w:rsidR="002E1D30" w:rsidRPr="00862253" w:rsidRDefault="002E1D30" w:rsidP="00862253"/>
    <w:p w:rsidR="002E1D30" w:rsidRDefault="00AA641B" w:rsidP="00862253">
      <w:pPr>
        <w:pStyle w:val="IntenseQuote"/>
        <w:rPr>
          <w:rFonts w:ascii="Times New Roman" w:hAnsi="Times New Roman"/>
        </w:rPr>
      </w:pPr>
      <w:r>
        <w:t>Colossians 3:5-7</w:t>
      </w:r>
    </w:p>
    <w:p w:rsidR="00843BD8" w:rsidRDefault="00AA641B" w:rsidP="00862253">
      <w:pPr>
        <w:pStyle w:val="Quote"/>
      </w:pPr>
      <w:r>
        <w:t xml:space="preserve">3  Therefore put to death your members which are on the earth: </w:t>
      </w:r>
      <w:r>
        <w:rPr>
          <w:b/>
        </w:rPr>
        <w:t>fornication</w:t>
      </w:r>
      <w:r>
        <w:t>, uncleanness, passion, evil desire, and covetousness, which is idolatry.</w:t>
      </w:r>
    </w:p>
    <w:p w:rsidR="00843BD8" w:rsidRDefault="00AA641B" w:rsidP="00862253">
      <w:pPr>
        <w:pStyle w:val="Quote"/>
      </w:pPr>
      <w:r>
        <w:t>6  Because of these things the wrath of God is coming upon the sons of disobedience,</w:t>
      </w:r>
    </w:p>
    <w:p w:rsidR="002E1D30" w:rsidRDefault="00AA641B" w:rsidP="00862253">
      <w:pPr>
        <w:pStyle w:val="Quote"/>
      </w:pPr>
      <w:r>
        <w:t xml:space="preserve">7  in which you yourselves once walked when </w:t>
      </w:r>
      <w:r>
        <w:rPr>
          <w:b/>
          <w:u w:val="single"/>
        </w:rPr>
        <w:t>you lived in them</w:t>
      </w:r>
      <w:r>
        <w:t>.</w:t>
      </w:r>
    </w:p>
    <w:p w:rsidR="002E1D30" w:rsidRPr="00862253" w:rsidRDefault="002E1D30" w:rsidP="00862253"/>
    <w:p w:rsidR="002E1D30" w:rsidRDefault="00AA641B" w:rsidP="00862253">
      <w:pPr>
        <w:pStyle w:val="IntenseQuote"/>
        <w:rPr>
          <w:rFonts w:ascii="Times New Roman" w:hAnsi="Times New Roman"/>
        </w:rPr>
      </w:pPr>
      <w:r>
        <w:t>Mark 6:17-18</w:t>
      </w:r>
    </w:p>
    <w:p w:rsidR="00843BD8" w:rsidRDefault="00AA641B" w:rsidP="00862253">
      <w:pPr>
        <w:pStyle w:val="Quote"/>
      </w:pPr>
      <w:r>
        <w:t>17  … Herod himself had sent and laid hold of John, and bound him in prison for the sake of Herodias, his brother Philip</w:t>
      </w:r>
      <w:r w:rsidR="00843BD8">
        <w:t>'</w:t>
      </w:r>
      <w:r>
        <w:t xml:space="preserve">s wife; for </w:t>
      </w:r>
      <w:r>
        <w:rPr>
          <w:b/>
        </w:rPr>
        <w:t>he had married her</w:t>
      </w:r>
      <w:r>
        <w:t>.</w:t>
      </w:r>
    </w:p>
    <w:p w:rsidR="002E1D30" w:rsidRDefault="00AA641B" w:rsidP="00862253">
      <w:pPr>
        <w:pStyle w:val="Quote"/>
      </w:pPr>
      <w:r>
        <w:t xml:space="preserve">18  For John had said to Herod, </w:t>
      </w:r>
      <w:r w:rsidR="00843BD8">
        <w:rPr>
          <w:b/>
        </w:rPr>
        <w:t>"</w:t>
      </w:r>
      <w:r w:rsidRPr="00862253">
        <w:rPr>
          <w:b/>
        </w:rPr>
        <w:t>It is not lawful for you to have your brother</w:t>
      </w:r>
      <w:r w:rsidR="00843BD8">
        <w:rPr>
          <w:b/>
        </w:rPr>
        <w:t>'</w:t>
      </w:r>
      <w:r w:rsidRPr="00862253">
        <w:rPr>
          <w:b/>
        </w:rPr>
        <w:t>s wife.</w:t>
      </w:r>
      <w:r w:rsidR="00843BD8">
        <w:rPr>
          <w:b/>
        </w:rPr>
        <w:t>"</w:t>
      </w:r>
    </w:p>
    <w:p w:rsidR="002E1D30" w:rsidRPr="00862253" w:rsidRDefault="002E1D30" w:rsidP="00862253"/>
    <w:p w:rsidR="002E1D30" w:rsidRPr="00862253" w:rsidRDefault="002E1D30" w:rsidP="00862253"/>
    <w:p w:rsidR="00843BD8" w:rsidRDefault="00AA641B" w:rsidP="00862253">
      <w:r w:rsidRPr="00862253">
        <w:t>Now John was not beheaded because he wanted Herod to just make a confession!  John died because he demanded the marriage be dissolved!</w:t>
      </w:r>
    </w:p>
    <w:p w:rsidR="002E1D30" w:rsidRPr="00862253" w:rsidRDefault="002E1D30" w:rsidP="00862253"/>
    <w:p w:rsidR="002E1D30" w:rsidRPr="00862253" w:rsidRDefault="002E1D30" w:rsidP="00862253"/>
    <w:p w:rsidR="002E1D30" w:rsidRDefault="00AA641B" w:rsidP="00862253">
      <w:pPr>
        <w:pStyle w:val="IntenseQuote"/>
        <w:rPr>
          <w:rFonts w:ascii="Times New Roman" w:hAnsi="Times New Roman"/>
        </w:rPr>
      </w:pPr>
      <w:r>
        <w:t>Romans 7:2-3</w:t>
      </w:r>
    </w:p>
    <w:p w:rsidR="00843BD8" w:rsidRDefault="00AA641B" w:rsidP="00862253">
      <w:pPr>
        <w:pStyle w:val="Quote"/>
      </w:pPr>
      <w:r>
        <w:t xml:space="preserve">2  For </w:t>
      </w:r>
      <w:r w:rsidRPr="00862253">
        <w:rPr>
          <w:b/>
        </w:rPr>
        <w:t>the woman who has a husband is bound by the law to her husband as long as he lives</w:t>
      </w:r>
      <w:r>
        <w:t>. But if the husband dies, she is released from the law of her husband.</w:t>
      </w:r>
    </w:p>
    <w:p w:rsidR="002E1D30" w:rsidRDefault="00AA641B" w:rsidP="00862253">
      <w:pPr>
        <w:pStyle w:val="Quote"/>
      </w:pPr>
      <w:r>
        <w:t xml:space="preserve">3  So then if, </w:t>
      </w:r>
      <w:r>
        <w:rPr>
          <w:b/>
          <w:u w:val="single"/>
        </w:rPr>
        <w:t>while her husband lives</w:t>
      </w:r>
      <w:r>
        <w:t xml:space="preserve">, she marries another man, </w:t>
      </w:r>
      <w:r>
        <w:rPr>
          <w:b/>
        </w:rPr>
        <w:t>she will be called an adulteress</w:t>
      </w:r>
      <w:r>
        <w:t>; but if her husband dies, she is free from that law, so that she is no adulteress, though she has married another man.</w:t>
      </w:r>
    </w:p>
    <w:p w:rsidR="002E1D30" w:rsidRPr="00862253" w:rsidRDefault="002E1D30" w:rsidP="00862253"/>
    <w:p w:rsidR="002E1D30" w:rsidRPr="00862253" w:rsidRDefault="002E1D30" w:rsidP="00862253"/>
    <w:p w:rsidR="00843BD8" w:rsidRDefault="00843BD8" w:rsidP="00862253">
      <w:r>
        <w:rPr>
          <w:b/>
          <w:u w:val="single"/>
        </w:rPr>
        <w:t>"</w:t>
      </w:r>
      <w:r w:rsidR="00AA641B">
        <w:rPr>
          <w:b/>
          <w:u w:val="single"/>
        </w:rPr>
        <w:t>while her husband lives</w:t>
      </w:r>
      <w:r>
        <w:rPr>
          <w:b/>
          <w:u w:val="single"/>
        </w:rPr>
        <w:t>"</w:t>
      </w:r>
      <w:r w:rsidR="00AA641B">
        <w:t xml:space="preserve"> </w:t>
      </w:r>
      <w:r w:rsidR="009C6D8A">
        <w:t>–</w:t>
      </w:r>
      <w:r w:rsidR="00AA641B">
        <w:t xml:space="preserve"> </w:t>
      </w:r>
      <w:r w:rsidR="00AA641B" w:rsidRPr="00862253">
        <w:t>means</w:t>
      </w:r>
      <w:r w:rsidR="00AA641B">
        <w:t xml:space="preserve"> the woman continues to </w:t>
      </w:r>
      <w:r>
        <w:rPr>
          <w:i/>
        </w:rPr>
        <w:t>"</w:t>
      </w:r>
      <w:r w:rsidR="00AA641B">
        <w:rPr>
          <w:i/>
        </w:rPr>
        <w:t>live in an adulterous state</w:t>
      </w:r>
      <w:r>
        <w:rPr>
          <w:i/>
        </w:rPr>
        <w:t>"</w:t>
      </w:r>
      <w:r w:rsidR="00AA641B">
        <w:t xml:space="preserve"> so long as her first husband lives.</w:t>
      </w:r>
    </w:p>
    <w:p w:rsidR="002E1D30" w:rsidRPr="00862253" w:rsidRDefault="002E1D30" w:rsidP="00862253"/>
    <w:p w:rsidR="002E1D30" w:rsidRPr="00862253" w:rsidRDefault="00AA641B" w:rsidP="00862253">
      <w:pPr>
        <w:pStyle w:val="ListBullet3"/>
      </w:pPr>
      <w:r w:rsidRPr="00862253">
        <w:t>A confession of fault will not do any good without repentance.</w:t>
      </w:r>
    </w:p>
    <w:p w:rsidR="002E1D30" w:rsidRPr="00862253" w:rsidRDefault="00AA641B" w:rsidP="00862253">
      <w:pPr>
        <w:pStyle w:val="ListBullet3"/>
      </w:pPr>
      <w:r w:rsidRPr="00862253">
        <w:t>Repentance requires that the sin be stopped.</w:t>
      </w:r>
    </w:p>
    <w:p w:rsidR="002E1D30" w:rsidRPr="00862253" w:rsidRDefault="002E1D30" w:rsidP="00862253"/>
    <w:p w:rsidR="002E1D30" w:rsidRPr="00862253" w:rsidRDefault="00AA641B" w:rsidP="00862253">
      <w:r w:rsidRPr="00862253">
        <w:t>So, the Bible teaches that some marriages are sinful and the only solution is to dissolve the unholy union.</w:t>
      </w:r>
    </w:p>
    <w:p w:rsidR="002E1D30" w:rsidRPr="00862253" w:rsidRDefault="002E1D30" w:rsidP="00862253"/>
    <w:p w:rsidR="002E1D30" w:rsidRPr="00862253" w:rsidRDefault="002E1D30" w:rsidP="00862253"/>
    <w:p w:rsidR="002E1D30" w:rsidRPr="00862253" w:rsidRDefault="002E1D30" w:rsidP="00862253"/>
    <w:p w:rsidR="002E1D30" w:rsidRDefault="00AA641B" w:rsidP="00862253">
      <w:pPr>
        <w:pStyle w:val="Heading1"/>
      </w:pPr>
      <w:r>
        <w:lastRenderedPageBreak/>
        <w:t>CONCLUSION</w:t>
      </w:r>
    </w:p>
    <w:p w:rsidR="002E1D30" w:rsidRPr="009A362D" w:rsidRDefault="002E1D30" w:rsidP="009A362D"/>
    <w:p w:rsidR="002E1D30" w:rsidRPr="009A362D" w:rsidRDefault="002E1D30" w:rsidP="009A362D"/>
    <w:p w:rsidR="002E1D30" w:rsidRPr="009A362D" w:rsidRDefault="002E1D30" w:rsidP="009A362D"/>
    <w:p w:rsidR="002E1D30" w:rsidRPr="009A362D" w:rsidRDefault="00AA641B" w:rsidP="009A362D">
      <w:r w:rsidRPr="009A362D">
        <w:t>There are many things which we could study on this subject, but time will not permit.</w:t>
      </w:r>
    </w:p>
    <w:p w:rsidR="002E1D30" w:rsidRPr="009A362D" w:rsidRDefault="002E1D30" w:rsidP="009A362D"/>
    <w:p w:rsidR="002E1D30" w:rsidRDefault="00AA641B" w:rsidP="009A362D">
      <w:r>
        <w:t xml:space="preserve">These things we speak as a warning to all, but especially to young people!  Marriage is not to be taken lightly.  You may not simply </w:t>
      </w:r>
      <w:r w:rsidR="00843BD8">
        <w:rPr>
          <w:i/>
        </w:rPr>
        <w:t>"</w:t>
      </w:r>
      <w:r>
        <w:rPr>
          <w:i/>
        </w:rPr>
        <w:t>back out</w:t>
      </w:r>
      <w:r w:rsidR="00843BD8">
        <w:rPr>
          <w:i/>
        </w:rPr>
        <w:t>"</w:t>
      </w:r>
      <w:r>
        <w:rPr>
          <w:i/>
        </w:rPr>
        <w:t xml:space="preserve"> </w:t>
      </w:r>
      <w:r>
        <w:t>if it was not everything you thought it might be.</w:t>
      </w:r>
    </w:p>
    <w:p w:rsidR="002E1D30" w:rsidRPr="009A362D" w:rsidRDefault="002E1D30" w:rsidP="009A362D"/>
    <w:p w:rsidR="002E1D30" w:rsidRDefault="00AA641B" w:rsidP="009A362D">
      <w:pPr>
        <w:ind w:left="720"/>
      </w:pPr>
      <w:r>
        <w:t xml:space="preserve">It </w:t>
      </w:r>
      <w:r w:rsidRPr="009A362D">
        <w:t>is</w:t>
      </w:r>
      <w:r>
        <w:t xml:space="preserve"> possible to forfeit your right to marriage because of carelessness and sin.</w:t>
      </w:r>
    </w:p>
    <w:p w:rsidR="002E1D30" w:rsidRPr="009A362D" w:rsidRDefault="002E1D30" w:rsidP="009A362D"/>
    <w:p w:rsidR="002E1D30" w:rsidRPr="009A362D" w:rsidRDefault="00AA641B" w:rsidP="009A362D">
      <w:r w:rsidRPr="009A362D">
        <w:t>It would be a sad experience to have to decide someday between the church and being married.  Sometimes you can</w:t>
      </w:r>
      <w:r w:rsidR="00843BD8">
        <w:t>'</w:t>
      </w:r>
      <w:r w:rsidRPr="009A362D">
        <w:t>t have both at the same time!</w:t>
      </w:r>
    </w:p>
    <w:p w:rsidR="002E1D30" w:rsidRPr="009A362D" w:rsidRDefault="002E1D30" w:rsidP="009A362D"/>
    <w:p w:rsidR="002E1D30" w:rsidRDefault="002E1D30" w:rsidP="009A362D"/>
    <w:sectPr w:rsidR="002E1D30" w:rsidSect="00C41FCC">
      <w:headerReference w:type="even" r:id="rId8"/>
      <w:footerReference w:type="even" r:id="rId9"/>
      <w:footerReference w:type="default" r:id="rId10"/>
      <w:pgSz w:w="12240" w:h="15840" w:code="1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E7F" w:rsidRDefault="003A5E7F">
      <w:r>
        <w:separator/>
      </w:r>
    </w:p>
  </w:endnote>
  <w:endnote w:type="continuationSeparator" w:id="0">
    <w:p w:rsidR="003A5E7F" w:rsidRDefault="003A5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ntiquarianBlack">
    <w:panose1 w:val="02020900000000000000"/>
    <w:charset w:val="00"/>
    <w:family w:val="roman"/>
    <w:pitch w:val="variable"/>
    <w:sig w:usb0="00000003" w:usb1="00000000" w:usb2="00000000" w:usb3="00000000" w:csb0="00000001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CSB Greek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Graeca">
    <w:panose1 w:val="00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A83" w:rsidRDefault="00703A8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340F6">
      <w:rPr>
        <w:rStyle w:val="PageNumber"/>
        <w:noProof/>
      </w:rPr>
      <w:t>21</w:t>
    </w:r>
    <w:r>
      <w:rPr>
        <w:rStyle w:val="PageNumber"/>
      </w:rPr>
      <w:fldChar w:fldCharType="end"/>
    </w:r>
  </w:p>
  <w:p w:rsidR="00703A83" w:rsidRDefault="00703A8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A83" w:rsidRPr="00C41FCC" w:rsidRDefault="00703A83" w:rsidP="00C41FCC">
    <w:pPr>
      <w:jc w:val="center"/>
    </w:pPr>
    <w:r w:rsidRPr="00C41FCC">
      <w:fldChar w:fldCharType="begin"/>
    </w:r>
    <w:r w:rsidRPr="00C41FCC">
      <w:instrText xml:space="preserve"> PAGE </w:instrText>
    </w:r>
    <w:r w:rsidRPr="00C41FCC">
      <w:fldChar w:fldCharType="separate"/>
    </w:r>
    <w:r w:rsidR="0007027D">
      <w:rPr>
        <w:noProof/>
      </w:rPr>
      <w:t>2</w:t>
    </w:r>
    <w:r w:rsidRPr="00C41FCC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E7F" w:rsidRDefault="003A5E7F">
      <w:r>
        <w:separator/>
      </w:r>
    </w:p>
  </w:footnote>
  <w:footnote w:type="continuationSeparator" w:id="0">
    <w:p w:rsidR="003A5E7F" w:rsidRDefault="003A5E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A83" w:rsidRDefault="00703A83">
    <w:pPr>
      <w:pStyle w:val="Header"/>
      <w:rPr>
        <w:rFonts w:cs="Arial"/>
        <w:b/>
        <w:bCs/>
        <w:sz w:val="16"/>
        <w:u w:val="single"/>
      </w:rPr>
    </w:pPr>
    <w:r>
      <w:rPr>
        <w:rStyle w:val="PageNumber"/>
        <w:rFonts w:ascii="Times New Roman" w:hAnsi="Times New Roman" w:cs="Arial"/>
        <w:b w:val="0"/>
        <w:bCs/>
        <w:sz w:val="16"/>
        <w:u w:val="single"/>
      </w:rPr>
      <w:fldChar w:fldCharType="begin"/>
    </w:r>
    <w:r>
      <w:rPr>
        <w:rStyle w:val="PageNumber"/>
        <w:rFonts w:ascii="Times New Roman" w:hAnsi="Times New Roman" w:cs="Arial"/>
        <w:b w:val="0"/>
        <w:bCs/>
        <w:sz w:val="16"/>
        <w:u w:val="single"/>
      </w:rPr>
      <w:instrText xml:space="preserve"> PAGE </w:instrText>
    </w:r>
    <w:r>
      <w:rPr>
        <w:rStyle w:val="PageNumber"/>
        <w:rFonts w:ascii="Times New Roman" w:hAnsi="Times New Roman" w:cs="Arial"/>
        <w:b w:val="0"/>
        <w:bCs/>
        <w:sz w:val="16"/>
        <w:u w:val="single"/>
      </w:rPr>
      <w:fldChar w:fldCharType="separate"/>
    </w:r>
    <w:r>
      <w:rPr>
        <w:rStyle w:val="PageNumber"/>
        <w:rFonts w:ascii="Times New Roman" w:hAnsi="Times New Roman" w:cs="Arial"/>
        <w:b w:val="0"/>
        <w:bCs/>
        <w:noProof/>
        <w:sz w:val="16"/>
        <w:u w:val="single"/>
      </w:rPr>
      <w:t>2</w:t>
    </w:r>
    <w:r>
      <w:rPr>
        <w:rStyle w:val="PageNumber"/>
        <w:rFonts w:ascii="Times New Roman" w:hAnsi="Times New Roman" w:cs="Arial"/>
        <w:b w:val="0"/>
        <w:bCs/>
        <w:sz w:val="16"/>
        <w:u w:val="single"/>
      </w:rPr>
      <w:fldChar w:fldCharType="end"/>
    </w:r>
    <w:r>
      <w:rPr>
        <w:rStyle w:val="PageNumber"/>
        <w:rFonts w:ascii="Times New Roman" w:hAnsi="Times New Roman" w:cs="Arial"/>
        <w:b w:val="0"/>
        <w:bCs/>
        <w:sz w:val="16"/>
        <w:u w:val="single"/>
      </w:rPr>
      <w:t xml:space="preserve"> – </w:t>
    </w:r>
    <w:r>
      <w:rPr>
        <w:rStyle w:val="PageNumber"/>
        <w:rFonts w:ascii="Times New Roman" w:hAnsi="Times New Roman" w:cs="Arial"/>
        <w:b w:val="0"/>
        <w:bCs/>
        <w:snapToGrid w:val="0"/>
        <w:sz w:val="16"/>
        <w:u w:val="single"/>
      </w:rPr>
      <w:fldChar w:fldCharType="begin"/>
    </w:r>
    <w:r>
      <w:rPr>
        <w:rStyle w:val="PageNumber"/>
        <w:rFonts w:ascii="Times New Roman" w:hAnsi="Times New Roman" w:cs="Arial"/>
        <w:b w:val="0"/>
        <w:bCs/>
        <w:snapToGrid w:val="0"/>
        <w:sz w:val="16"/>
        <w:u w:val="single"/>
      </w:rPr>
      <w:instrText xml:space="preserve"> FILENAME </w:instrText>
    </w:r>
    <w:r>
      <w:rPr>
        <w:rStyle w:val="PageNumber"/>
        <w:rFonts w:ascii="Times New Roman" w:hAnsi="Times New Roman" w:cs="Arial"/>
        <w:b w:val="0"/>
        <w:bCs/>
        <w:snapToGrid w:val="0"/>
        <w:sz w:val="16"/>
        <w:u w:val="single"/>
      </w:rPr>
      <w:fldChar w:fldCharType="separate"/>
    </w:r>
    <w:r w:rsidR="007340F6">
      <w:rPr>
        <w:rStyle w:val="PageNumber"/>
        <w:rFonts w:ascii="Times New Roman" w:hAnsi="Times New Roman" w:cs="Arial"/>
        <w:b w:val="0"/>
        <w:bCs/>
        <w:noProof/>
        <w:snapToGrid w:val="0"/>
        <w:sz w:val="16"/>
        <w:u w:val="single"/>
      </w:rPr>
      <w:t>Mt 5v31-32 - Give Her A Writing Of Divorcement</w:t>
    </w:r>
    <w:r>
      <w:rPr>
        <w:rStyle w:val="PageNumber"/>
        <w:rFonts w:ascii="Times New Roman" w:hAnsi="Times New Roman" w:cs="Arial"/>
        <w:b w:val="0"/>
        <w:bCs/>
        <w:snapToGrid w:val="0"/>
        <w:sz w:val="16"/>
        <w:u w:val="single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A56A32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A7EA4D3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824265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A6685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2"/>
    <w:multiLevelType w:val="singleLevel"/>
    <w:tmpl w:val="538A4EC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5">
    <w:nsid w:val="FFFFFF88"/>
    <w:multiLevelType w:val="singleLevel"/>
    <w:tmpl w:val="D39E0C0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FFFFFF89"/>
    <w:multiLevelType w:val="singleLevel"/>
    <w:tmpl w:val="9AFAD0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4E32A2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05D73697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0734140A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09D432A3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0FB41209"/>
    <w:multiLevelType w:val="hybridMultilevel"/>
    <w:tmpl w:val="2F32103E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06935B4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13427DA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>
    <w:nsid w:val="15BD27A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>
    <w:nsid w:val="18DE26C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>
    <w:nsid w:val="1ED50761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24E516BC"/>
    <w:multiLevelType w:val="hybridMultilevel"/>
    <w:tmpl w:val="AEEE648E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253B7BE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>
    <w:nsid w:val="27EC55A1"/>
    <w:multiLevelType w:val="multilevel"/>
    <w:tmpl w:val="5DB66614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0">
    <w:nsid w:val="289646AA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>
    <w:nsid w:val="2AC57FA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35594FA3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3">
    <w:nsid w:val="381F4957"/>
    <w:multiLevelType w:val="hybridMultilevel"/>
    <w:tmpl w:val="024A1A58"/>
    <w:lvl w:ilvl="0" w:tplc="7850F9B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91E745D"/>
    <w:multiLevelType w:val="multilevel"/>
    <w:tmpl w:val="A4A82EEA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5">
    <w:nsid w:val="39F40E67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>
    <w:nsid w:val="3D9E21AA"/>
    <w:multiLevelType w:val="hybridMultilevel"/>
    <w:tmpl w:val="91B8D6C0"/>
    <w:lvl w:ilvl="0" w:tplc="57C6A918">
      <w:start w:val="1"/>
      <w:numFmt w:val="decimal"/>
      <w:lvlText w:val="(%1)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E9C3732"/>
    <w:multiLevelType w:val="hybridMultilevel"/>
    <w:tmpl w:val="6B7ABB3A"/>
    <w:lvl w:ilvl="0" w:tplc="D840D1A6">
      <w:start w:val="1"/>
      <w:numFmt w:val="lowerLetter"/>
      <w:pStyle w:val="List2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0000146"/>
    <w:multiLevelType w:val="hybridMultilevel"/>
    <w:tmpl w:val="167CF10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0F94895"/>
    <w:multiLevelType w:val="hybridMultilevel"/>
    <w:tmpl w:val="99F83466"/>
    <w:lvl w:ilvl="0" w:tplc="7850F9B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9A638E6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1">
    <w:nsid w:val="4BEC5B8E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>
    <w:nsid w:val="4D480A45"/>
    <w:multiLevelType w:val="hybridMultilevel"/>
    <w:tmpl w:val="105CFFC8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6ECAA554">
      <w:start w:val="1"/>
      <w:numFmt w:val="bullet"/>
      <w:lvlRestart w:val="0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4F6171F4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4">
    <w:nsid w:val="4FEC60E6"/>
    <w:multiLevelType w:val="singleLevel"/>
    <w:tmpl w:val="D658A782"/>
    <w:lvl w:ilvl="0">
      <w:start w:val="1"/>
      <w:numFmt w:val="decimal"/>
      <w:lvlText w:val="%1)"/>
      <w:lvlJc w:val="left"/>
      <w:pPr>
        <w:tabs>
          <w:tab w:val="num" w:pos="504"/>
        </w:tabs>
        <w:ind w:left="504" w:hanging="504"/>
      </w:pPr>
    </w:lvl>
  </w:abstractNum>
  <w:abstractNum w:abstractNumId="35">
    <w:nsid w:val="53D257A7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>
    <w:nsid w:val="5BE94E83"/>
    <w:multiLevelType w:val="hybridMultilevel"/>
    <w:tmpl w:val="72746F2E"/>
    <w:lvl w:ilvl="0" w:tplc="993CF8F6">
      <w:start w:val="1"/>
      <w:numFmt w:val="bullet"/>
      <w:lvlRestart w:val="0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0E20E70"/>
    <w:multiLevelType w:val="multilevel"/>
    <w:tmpl w:val="F3385F12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8">
    <w:nsid w:val="68C52C9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9">
    <w:nsid w:val="6A6D25BC"/>
    <w:multiLevelType w:val="multilevel"/>
    <w:tmpl w:val="0409001D"/>
    <w:styleLink w:val="1ai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>
    <w:nsid w:val="700D7EB9"/>
    <w:multiLevelType w:val="hybridMultilevel"/>
    <w:tmpl w:val="BD0AE378"/>
    <w:lvl w:ilvl="0" w:tplc="7850F9B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5370D72"/>
    <w:multiLevelType w:val="hybridMultilevel"/>
    <w:tmpl w:val="DC3CA3D8"/>
    <w:lvl w:ilvl="0" w:tplc="6ECAA554">
      <w:start w:val="1"/>
      <w:numFmt w:val="bullet"/>
      <w:lvlRestart w:val="0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629613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3">
    <w:nsid w:val="79B5616D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4">
    <w:nsid w:val="7AE7520D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45">
    <w:nsid w:val="7D921B0E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9"/>
  </w:num>
  <w:num w:numId="3">
    <w:abstractNumId w:val="19"/>
  </w:num>
  <w:num w:numId="4">
    <w:abstractNumId w:val="24"/>
  </w:num>
  <w:num w:numId="5">
    <w:abstractNumId w:val="6"/>
  </w:num>
  <w:num w:numId="6">
    <w:abstractNumId w:val="5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8"/>
  </w:num>
  <w:num w:numId="13">
    <w:abstractNumId w:val="7"/>
  </w:num>
  <w:num w:numId="14">
    <w:abstractNumId w:val="34"/>
  </w:num>
  <w:num w:numId="15">
    <w:abstractNumId w:val="35"/>
  </w:num>
  <w:num w:numId="16">
    <w:abstractNumId w:val="15"/>
  </w:num>
  <w:num w:numId="17">
    <w:abstractNumId w:val="22"/>
  </w:num>
  <w:num w:numId="18">
    <w:abstractNumId w:val="16"/>
  </w:num>
  <w:num w:numId="19">
    <w:abstractNumId w:val="20"/>
  </w:num>
  <w:num w:numId="20">
    <w:abstractNumId w:val="18"/>
  </w:num>
  <w:num w:numId="21">
    <w:abstractNumId w:val="30"/>
  </w:num>
  <w:num w:numId="22">
    <w:abstractNumId w:val="45"/>
  </w:num>
  <w:num w:numId="23">
    <w:abstractNumId w:val="14"/>
  </w:num>
  <w:num w:numId="24">
    <w:abstractNumId w:val="13"/>
  </w:num>
  <w:num w:numId="25">
    <w:abstractNumId w:val="44"/>
  </w:num>
  <w:num w:numId="26">
    <w:abstractNumId w:val="12"/>
  </w:num>
  <w:num w:numId="27">
    <w:abstractNumId w:val="38"/>
  </w:num>
  <w:num w:numId="28">
    <w:abstractNumId w:val="42"/>
  </w:num>
  <w:num w:numId="29">
    <w:abstractNumId w:val="9"/>
  </w:num>
  <w:num w:numId="30">
    <w:abstractNumId w:val="10"/>
  </w:num>
  <w:num w:numId="31">
    <w:abstractNumId w:val="33"/>
  </w:num>
  <w:num w:numId="32">
    <w:abstractNumId w:val="43"/>
  </w:num>
  <w:num w:numId="33">
    <w:abstractNumId w:val="31"/>
  </w:num>
  <w:num w:numId="34">
    <w:abstractNumId w:val="17"/>
  </w:num>
  <w:num w:numId="35">
    <w:abstractNumId w:val="41"/>
  </w:num>
  <w:num w:numId="36">
    <w:abstractNumId w:val="11"/>
  </w:num>
  <w:num w:numId="37">
    <w:abstractNumId w:val="26"/>
  </w:num>
  <w:num w:numId="38">
    <w:abstractNumId w:val="23"/>
  </w:num>
  <w:num w:numId="39">
    <w:abstractNumId w:val="29"/>
  </w:num>
  <w:num w:numId="40">
    <w:abstractNumId w:val="40"/>
  </w:num>
  <w:num w:numId="41">
    <w:abstractNumId w:val="32"/>
  </w:num>
  <w:num w:numId="42">
    <w:abstractNumId w:val="36"/>
  </w:num>
  <w:num w:numId="43">
    <w:abstractNumId w:val="21"/>
  </w:num>
  <w:num w:numId="44">
    <w:abstractNumId w:val="39"/>
  </w:num>
  <w:num w:numId="45">
    <w:abstractNumId w:val="27"/>
  </w:num>
  <w:num w:numId="46">
    <w:abstractNumId w:val="4"/>
  </w:num>
  <w:num w:numId="47">
    <w:abstractNumId w:val="4"/>
  </w:num>
  <w:num w:numId="48">
    <w:abstractNumId w:val="5"/>
  </w:num>
  <w:num w:numId="4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/>
  <w:defaultTabStop w:val="720"/>
  <w:drawingGridHorizontalSpacing w:val="71"/>
  <w:drawingGridVerticalSpacing w:val="48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FCC"/>
    <w:rsid w:val="00051393"/>
    <w:rsid w:val="0007027D"/>
    <w:rsid w:val="0015356C"/>
    <w:rsid w:val="001E048F"/>
    <w:rsid w:val="002E1D30"/>
    <w:rsid w:val="002F5A9C"/>
    <w:rsid w:val="003A5E7F"/>
    <w:rsid w:val="00486966"/>
    <w:rsid w:val="00521A18"/>
    <w:rsid w:val="00662935"/>
    <w:rsid w:val="00697FAE"/>
    <w:rsid w:val="00703A83"/>
    <w:rsid w:val="007340F6"/>
    <w:rsid w:val="007958F3"/>
    <w:rsid w:val="007C6857"/>
    <w:rsid w:val="00843BD8"/>
    <w:rsid w:val="00862253"/>
    <w:rsid w:val="00881533"/>
    <w:rsid w:val="00963421"/>
    <w:rsid w:val="009A0A0E"/>
    <w:rsid w:val="009A362D"/>
    <w:rsid w:val="009C6D8A"/>
    <w:rsid w:val="00A74978"/>
    <w:rsid w:val="00A964C3"/>
    <w:rsid w:val="00AA641B"/>
    <w:rsid w:val="00AB12A6"/>
    <w:rsid w:val="00B005DC"/>
    <w:rsid w:val="00B03CF6"/>
    <w:rsid w:val="00BB4C66"/>
    <w:rsid w:val="00BC3879"/>
    <w:rsid w:val="00C41FCC"/>
    <w:rsid w:val="00C60116"/>
    <w:rsid w:val="00CF3274"/>
    <w:rsid w:val="00DB5F81"/>
    <w:rsid w:val="00E73124"/>
    <w:rsid w:val="00EA6947"/>
    <w:rsid w:val="00F351F6"/>
    <w:rsid w:val="00F562AB"/>
    <w:rsid w:val="00FE6784"/>
    <w:rsid w:val="00FF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 w:qFormat="1"/>
    <w:lsdException w:name="List Bullet 3" w:uiPriority="1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C41FCC"/>
    <w:pPr>
      <w:jc w:val="both"/>
    </w:pPr>
    <w:rPr>
      <w:rFonts w:asciiTheme="minorHAnsi" w:hAnsiTheme="minorHAnsi" w:cstheme="minorHAnsi"/>
      <w:iCs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1FCC"/>
    <w:pPr>
      <w:ind w:left="1080" w:right="1080"/>
      <w:jc w:val="center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F3274"/>
    <w:pPr>
      <w:shd w:val="clear" w:color="auto" w:fill="FFFF00"/>
      <w:tabs>
        <w:tab w:val="left" w:pos="504"/>
      </w:tabs>
      <w:ind w:left="504" w:hanging="504"/>
      <w:outlineLvl w:val="1"/>
    </w:pPr>
    <w:rPr>
      <w:rFonts w:asciiTheme="majorHAnsi" w:eastAsiaTheme="majorEastAsia" w:hAnsiTheme="majorHAnsi" w:cstheme="majorBidi"/>
      <w:b/>
      <w:iCs w:val="0"/>
      <w:color w:val="000000" w:themeColor="text1"/>
      <w:u w:val="single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C41FCC"/>
    <w:pPr>
      <w:pBdr>
        <w:top w:val="single" w:sz="4" w:space="1" w:color="95B3D7" w:themeColor="accent1" w:themeTint="99"/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b/>
      <w:color w:val="262626" w:themeColor="text1" w:themeTint="D9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41FCC"/>
    <w:pPr>
      <w:pBdr>
        <w:bottom w:val="single" w:sz="4" w:space="2" w:color="B8CCE4" w:themeColor="accent1" w:themeTint="66"/>
      </w:pBdr>
      <w:outlineLvl w:val="3"/>
    </w:pPr>
    <w:rPr>
      <w:rFonts w:asciiTheme="majorHAnsi" w:eastAsiaTheme="majorEastAsia" w:hAnsiTheme="majorHAnsi" w:cstheme="majorBidi"/>
      <w:b/>
      <w:iCs w:val="0"/>
      <w:color w:val="4BACC6" w:themeColor="accent5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C41FCC"/>
    <w:pPr>
      <w:tabs>
        <w:tab w:val="num" w:pos="3240"/>
      </w:tabs>
      <w:spacing w:before="200" w:after="80"/>
      <w:ind w:left="2880"/>
      <w:outlineLvl w:val="4"/>
    </w:pPr>
    <w:rPr>
      <w:rFonts w:asciiTheme="majorHAnsi" w:eastAsiaTheme="majorEastAsia" w:hAnsiTheme="majorHAnsi" w:cstheme="majorBidi"/>
      <w:color w:val="4BACC6" w:themeColor="accent5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C41FCC"/>
    <w:pPr>
      <w:spacing w:before="280" w:after="100"/>
      <w:outlineLvl w:val="5"/>
    </w:pPr>
    <w:rPr>
      <w:rFonts w:asciiTheme="majorHAnsi" w:eastAsiaTheme="majorEastAsia" w:hAnsiTheme="majorHAnsi" w:cstheme="majorBidi"/>
      <w:i/>
      <w:iCs w:val="0"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C41FCC"/>
    <w:pPr>
      <w:tabs>
        <w:tab w:val="num" w:pos="4680"/>
      </w:tabs>
      <w:spacing w:before="320" w:after="100"/>
      <w:ind w:left="4320"/>
      <w:outlineLvl w:val="6"/>
    </w:pPr>
    <w:rPr>
      <w:rFonts w:asciiTheme="majorHAnsi" w:eastAsiaTheme="majorEastAsia" w:hAnsiTheme="majorHAnsi" w:cstheme="majorBidi"/>
      <w:b/>
      <w:bCs/>
      <w:color w:val="9BBB59" w:themeColor="accent3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C41FCC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 w:val="0"/>
      <w:color w:val="9BBB59" w:themeColor="accent3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1FCC"/>
    <w:pPr>
      <w:spacing w:before="320" w:after="100"/>
      <w:outlineLvl w:val="8"/>
    </w:pPr>
    <w:rPr>
      <w:rFonts w:asciiTheme="majorHAnsi" w:eastAsiaTheme="majorEastAsia" w:hAnsiTheme="majorHAnsi" w:cstheme="majorBidi"/>
      <w:i/>
      <w:iCs w:val="0"/>
      <w:color w:val="9BBB59" w:themeColor="accent3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b/>
      <w:sz w:val="18"/>
    </w:rPr>
  </w:style>
  <w:style w:type="character" w:styleId="PageNumber">
    <w:name w:val="page number"/>
    <w:basedOn w:val="DefaultParagraphFont"/>
    <w:semiHidden/>
    <w:rPr>
      <w:rFonts w:ascii="Arial" w:hAnsi="Arial"/>
      <w:b/>
      <w:sz w:val="18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basedOn w:val="DefaultParagraphFont"/>
    <w:semiHidden/>
    <w:rPr>
      <w:rFonts w:ascii="Arial" w:hAnsi="Arial"/>
      <w:b/>
      <w:sz w:val="20"/>
      <w:vertAlign w:val="superscript"/>
    </w:rPr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b/>
      <w:sz w:val="32"/>
    </w:rPr>
  </w:style>
  <w:style w:type="paragraph" w:styleId="EnvelopeReturn">
    <w:name w:val="envelope return"/>
    <w:basedOn w:val="Normal"/>
    <w:semiHidden/>
  </w:style>
  <w:style w:type="paragraph" w:styleId="BodyText">
    <w:name w:val="Body Text"/>
    <w:basedOn w:val="Normal"/>
    <w:semiHidden/>
    <w:pPr>
      <w:jc w:val="center"/>
    </w:pPr>
    <w:rPr>
      <w:rFonts w:ascii="AntiquarianBlack" w:hAnsi="AntiquarianBlack"/>
      <w:sz w:val="48"/>
    </w:rPr>
  </w:style>
  <w:style w:type="paragraph" w:styleId="BodyText2">
    <w:name w:val="Body Text 2"/>
    <w:basedOn w:val="Normal"/>
    <w:semiHidden/>
    <w:rPr>
      <w:rFonts w:ascii="Arial" w:hAnsi="Arial"/>
    </w:rPr>
  </w:style>
  <w:style w:type="paragraph" w:styleId="BodyTextIndent">
    <w:name w:val="Body Text Indent"/>
    <w:basedOn w:val="Normal"/>
    <w:semiHidden/>
    <w:pPr>
      <w:ind w:left="1224" w:hanging="504"/>
    </w:pPr>
    <w:rPr>
      <w:rFonts w:ascii="Arial" w:hAnsi="Arial"/>
    </w:rPr>
  </w:style>
  <w:style w:type="paragraph" w:styleId="ListNumber">
    <w:name w:val="List Number"/>
    <w:basedOn w:val="Normal"/>
    <w:uiPriority w:val="99"/>
    <w:semiHidden/>
    <w:unhideWhenUsed/>
    <w:rsid w:val="00C41FCC"/>
    <w:pPr>
      <w:numPr>
        <w:numId w:val="48"/>
      </w:numPr>
      <w:contextualSpacing/>
    </w:pPr>
  </w:style>
  <w:style w:type="paragraph" w:styleId="ListNumber5">
    <w:name w:val="List Number 5"/>
    <w:basedOn w:val="Normal"/>
    <w:semiHidden/>
    <w:pPr>
      <w:numPr>
        <w:numId w:val="10"/>
      </w:numPr>
    </w:pPr>
  </w:style>
  <w:style w:type="paragraph" w:styleId="BodyTextIndent2">
    <w:name w:val="Body Text Indent 2"/>
    <w:basedOn w:val="Normal"/>
    <w:semiHidden/>
    <w:pPr>
      <w:ind w:left="720"/>
    </w:pPr>
    <w:rPr>
      <w:rFonts w:ascii="Arial" w:hAnsi="Arial"/>
    </w:rPr>
  </w:style>
  <w:style w:type="numbering" w:styleId="1ai">
    <w:name w:val="Outline List 1"/>
    <w:basedOn w:val="NoList"/>
    <w:uiPriority w:val="99"/>
    <w:semiHidden/>
    <w:unhideWhenUsed/>
    <w:rsid w:val="00C41FCC"/>
    <w:pPr>
      <w:numPr>
        <w:numId w:val="44"/>
      </w:numPr>
    </w:pPr>
  </w:style>
  <w:style w:type="paragraph" w:customStyle="1" w:styleId="abc-singlespace">
    <w:name w:val="abc-single space"/>
    <w:basedOn w:val="Normal"/>
    <w:link w:val="abc-singlespaceChar"/>
    <w:rsid w:val="00C41FCC"/>
    <w:pPr>
      <w:ind w:left="1224" w:hanging="504"/>
    </w:pPr>
    <w:rPr>
      <w:rFonts w:cstheme="minorBidi"/>
      <w:i/>
      <w:szCs w:val="22"/>
    </w:rPr>
  </w:style>
  <w:style w:type="character" w:customStyle="1" w:styleId="abc-singlespaceChar">
    <w:name w:val="abc-single space Char"/>
    <w:basedOn w:val="DefaultParagraphFont"/>
    <w:link w:val="abc-singlespace"/>
    <w:rsid w:val="00C41FCC"/>
    <w:rPr>
      <w:rFonts w:asciiTheme="minorHAnsi" w:hAnsiTheme="minorHAnsi" w:cstheme="minorBidi"/>
      <w:i/>
      <w:iCs/>
      <w:color w:val="000000"/>
      <w:sz w:val="24"/>
      <w:szCs w:val="22"/>
    </w:rPr>
  </w:style>
  <w:style w:type="character" w:styleId="BookTitle">
    <w:name w:val="Book Title"/>
    <w:basedOn w:val="DefaultParagraphFont"/>
    <w:uiPriority w:val="33"/>
    <w:qFormat/>
    <w:rsid w:val="00C41FCC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41FCC"/>
    <w:rPr>
      <w:b/>
      <w:bCs/>
      <w:sz w:val="18"/>
      <w:szCs w:val="18"/>
    </w:rPr>
  </w:style>
  <w:style w:type="character" w:styleId="Emphasis">
    <w:name w:val="Emphasis"/>
    <w:uiPriority w:val="20"/>
    <w:qFormat/>
    <w:rsid w:val="00C41FCC"/>
    <w:rPr>
      <w:b/>
      <w:bCs/>
      <w:i/>
      <w:iCs/>
      <w:color w:val="5A5A5A" w:themeColor="text1" w:themeTint="A5"/>
    </w:rPr>
  </w:style>
  <w:style w:type="paragraph" w:customStyle="1" w:styleId="Geo-ABC">
    <w:name w:val="Geo-ABC"/>
    <w:basedOn w:val="Normal"/>
    <w:link w:val="Geo-ABCChar"/>
    <w:rsid w:val="00C41FCC"/>
    <w:pPr>
      <w:spacing w:before="120" w:after="120"/>
      <w:ind w:left="1224" w:hanging="504"/>
    </w:pPr>
  </w:style>
  <w:style w:type="character" w:customStyle="1" w:styleId="Geo-ABCChar">
    <w:name w:val="Geo-ABC Char"/>
    <w:basedOn w:val="DefaultParagraphFont"/>
    <w:link w:val="Geo-ABC"/>
    <w:rsid w:val="00C41FCC"/>
    <w:rPr>
      <w:rFonts w:asciiTheme="minorHAnsi" w:hAnsiTheme="minorHAnsi" w:cstheme="minorHAnsi"/>
      <w:iCs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41FCC"/>
    <w:rPr>
      <w:rFonts w:asciiTheme="majorHAnsi" w:eastAsiaTheme="majorEastAsia" w:hAnsiTheme="majorHAnsi" w:cstheme="majorBidi"/>
      <w:b/>
      <w:bCs/>
      <w:iCs/>
      <w:color w:val="000000" w:themeColor="text1"/>
      <w:sz w:val="28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F3274"/>
    <w:rPr>
      <w:rFonts w:asciiTheme="majorHAnsi" w:eastAsiaTheme="majorEastAsia" w:hAnsiTheme="majorHAnsi" w:cstheme="majorBidi"/>
      <w:b/>
      <w:color w:val="000000" w:themeColor="text1"/>
      <w:sz w:val="24"/>
      <w:szCs w:val="24"/>
      <w:u w:val="single"/>
      <w:shd w:val="clear" w:color="auto" w:fill="FFFF00"/>
    </w:rPr>
  </w:style>
  <w:style w:type="character" w:customStyle="1" w:styleId="Heading3Char">
    <w:name w:val="Heading 3 Char"/>
    <w:basedOn w:val="DefaultParagraphFont"/>
    <w:link w:val="Heading3"/>
    <w:uiPriority w:val="9"/>
    <w:rsid w:val="00C41FCC"/>
    <w:rPr>
      <w:rFonts w:asciiTheme="majorHAnsi" w:eastAsiaTheme="majorEastAsia" w:hAnsiTheme="majorHAnsi" w:cstheme="majorBidi"/>
      <w:b/>
      <w:iCs/>
      <w:color w:val="262626" w:themeColor="text1" w:themeTint="D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C41FCC"/>
    <w:rPr>
      <w:rFonts w:asciiTheme="majorHAnsi" w:eastAsiaTheme="majorEastAsia" w:hAnsiTheme="majorHAnsi" w:cstheme="majorBidi"/>
      <w:b/>
      <w:color w:val="4BACC6" w:themeColor="accent5"/>
      <w:sz w:val="28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41FCC"/>
    <w:rPr>
      <w:rFonts w:asciiTheme="majorHAnsi" w:eastAsiaTheme="majorEastAsia" w:hAnsiTheme="majorHAnsi" w:cstheme="majorBidi"/>
      <w:iCs/>
      <w:color w:val="4BACC6" w:themeColor="accent5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1FCC"/>
    <w:rPr>
      <w:rFonts w:asciiTheme="majorHAnsi" w:eastAsiaTheme="majorEastAsia" w:hAnsiTheme="majorHAnsi" w:cstheme="majorBidi"/>
      <w:i/>
      <w:color w:val="4F81BD" w:themeColor="accent1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C41FCC"/>
    <w:rPr>
      <w:rFonts w:asciiTheme="majorHAnsi" w:eastAsiaTheme="majorEastAsia" w:hAnsiTheme="majorHAnsi" w:cstheme="majorBidi"/>
      <w:b/>
      <w:bCs/>
      <w:iCs/>
      <w:color w:val="9BBB59" w:themeColor="accent3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1FCC"/>
    <w:rPr>
      <w:rFonts w:asciiTheme="majorHAnsi" w:eastAsiaTheme="majorEastAsia" w:hAnsiTheme="majorHAnsi" w:cstheme="majorBidi"/>
      <w:b/>
      <w:bCs/>
      <w:i/>
      <w:color w:val="9BBB59" w:themeColor="accent3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1FCC"/>
    <w:rPr>
      <w:rFonts w:asciiTheme="majorHAnsi" w:eastAsiaTheme="majorEastAsia" w:hAnsiTheme="majorHAnsi" w:cstheme="majorBidi"/>
      <w:i/>
      <w:color w:val="9BBB59" w:themeColor="accent3"/>
      <w:szCs w:val="24"/>
    </w:rPr>
  </w:style>
  <w:style w:type="character" w:styleId="IntenseEmphasis">
    <w:name w:val="Intense Emphasis"/>
    <w:uiPriority w:val="21"/>
    <w:qFormat/>
    <w:rsid w:val="00C41FCC"/>
    <w:rPr>
      <w:b/>
      <w:bCs/>
      <w:i/>
      <w:iCs/>
      <w:color w:val="4F81BD" w:themeColor="accent1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1FCC"/>
    <w:pPr>
      <w:ind w:left="1080" w:right="360"/>
    </w:pPr>
    <w:rPr>
      <w:rFonts w:ascii="Franklin Gothic Demi Cond" w:hAnsi="Franklin Gothic Demi Cond"/>
      <w:b/>
      <w:sz w:val="28"/>
      <w:u w:val="single"/>
    </w:rPr>
  </w:style>
  <w:style w:type="character" w:customStyle="1" w:styleId="IntenseQuoteChar">
    <w:name w:val="Intense Quote Char"/>
    <w:link w:val="IntenseQuote"/>
    <w:uiPriority w:val="30"/>
    <w:rsid w:val="00C41FCC"/>
    <w:rPr>
      <w:rFonts w:ascii="Franklin Gothic Demi Cond" w:hAnsi="Franklin Gothic Demi Cond" w:cstheme="minorHAnsi"/>
      <w:b/>
      <w:iCs/>
      <w:color w:val="000000"/>
      <w:sz w:val="28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C41FCC"/>
    <w:rPr>
      <w:b/>
      <w:bCs/>
      <w:color w:val="76923C" w:themeColor="accent3" w:themeShade="BF"/>
      <w:u w:val="single" w:color="9BBB59" w:themeColor="accent3"/>
    </w:rPr>
  </w:style>
  <w:style w:type="paragraph" w:styleId="List2">
    <w:name w:val="List 2"/>
    <w:basedOn w:val="Normal"/>
    <w:qFormat/>
    <w:rsid w:val="00C41FCC"/>
    <w:pPr>
      <w:numPr>
        <w:numId w:val="45"/>
      </w:numPr>
      <w:spacing w:before="120" w:after="120"/>
    </w:pPr>
  </w:style>
  <w:style w:type="paragraph" w:styleId="ListBullet3">
    <w:name w:val="List Bullet 3"/>
    <w:basedOn w:val="Normal"/>
    <w:uiPriority w:val="1"/>
    <w:qFormat/>
    <w:rsid w:val="00C41FCC"/>
    <w:pPr>
      <w:numPr>
        <w:numId w:val="47"/>
      </w:numPr>
      <w:spacing w:before="120" w:after="120"/>
    </w:pPr>
  </w:style>
  <w:style w:type="paragraph" w:styleId="ListParagraph">
    <w:name w:val="List Paragraph"/>
    <w:basedOn w:val="Normal"/>
    <w:uiPriority w:val="34"/>
    <w:qFormat/>
    <w:rsid w:val="00C41FCC"/>
    <w:pPr>
      <w:ind w:left="720"/>
      <w:contextualSpacing/>
    </w:pPr>
  </w:style>
  <w:style w:type="paragraph" w:styleId="NoSpacing">
    <w:name w:val="No Spacing"/>
    <w:basedOn w:val="Normal"/>
    <w:link w:val="NoSpacingChar"/>
    <w:uiPriority w:val="99"/>
    <w:rsid w:val="00C41FCC"/>
  </w:style>
  <w:style w:type="character" w:customStyle="1" w:styleId="NoSpacingChar">
    <w:name w:val="No Spacing Char"/>
    <w:basedOn w:val="DefaultParagraphFont"/>
    <w:link w:val="NoSpacing"/>
    <w:uiPriority w:val="99"/>
    <w:rsid w:val="00C41FCC"/>
    <w:rPr>
      <w:rFonts w:asciiTheme="minorHAnsi" w:hAnsiTheme="minorHAnsi" w:cstheme="minorHAnsi"/>
      <w:iCs/>
      <w:color w:val="000000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C41FCC"/>
    <w:pPr>
      <w:ind w:left="1080" w:right="360"/>
    </w:pPr>
  </w:style>
  <w:style w:type="character" w:customStyle="1" w:styleId="QuoteChar">
    <w:name w:val="Quote Char"/>
    <w:link w:val="Quote"/>
    <w:uiPriority w:val="29"/>
    <w:rsid w:val="00C41FCC"/>
    <w:rPr>
      <w:rFonts w:asciiTheme="minorHAnsi" w:hAnsiTheme="minorHAnsi" w:cstheme="minorHAnsi"/>
      <w:iCs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C41FCC"/>
    <w:rPr>
      <w:b/>
      <w:bCs/>
      <w:spacing w:val="0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1FCC"/>
    <w:pPr>
      <w:pBdr>
        <w:top w:val="single" w:sz="4" w:space="1" w:color="auto"/>
        <w:bottom w:val="single" w:sz="4" w:space="1" w:color="auto"/>
      </w:pBdr>
      <w:spacing w:before="200" w:after="240"/>
      <w:ind w:left="1440" w:right="1440"/>
      <w:jc w:val="left"/>
    </w:pPr>
    <w:rPr>
      <w:rFonts w:ascii="Bookman Old Style" w:hAnsi="Bookman Old Style"/>
      <w:iCs w:val="0"/>
      <w:color w:val="000000" w:themeColor="text1"/>
    </w:rPr>
  </w:style>
  <w:style w:type="character" w:customStyle="1" w:styleId="SubtitleChar">
    <w:name w:val="Subtitle Char"/>
    <w:basedOn w:val="DefaultParagraphFont"/>
    <w:link w:val="Subtitle"/>
    <w:uiPriority w:val="11"/>
    <w:rsid w:val="00C41FCC"/>
    <w:rPr>
      <w:rFonts w:ascii="Bookman Old Style" w:hAnsi="Bookman Old Style" w:cstheme="minorHAnsi"/>
      <w:color w:val="000000" w:themeColor="text1"/>
      <w:sz w:val="24"/>
      <w:szCs w:val="24"/>
    </w:rPr>
  </w:style>
  <w:style w:type="character" w:styleId="SubtleEmphasis">
    <w:name w:val="Subtle Emphasis"/>
    <w:uiPriority w:val="19"/>
    <w:qFormat/>
    <w:rsid w:val="00C41FCC"/>
    <w:rPr>
      <w:rFonts w:ascii="Bookman Old Style" w:hAnsi="Bookman Old Style"/>
      <w:i w:val="0"/>
      <w:iCs/>
      <w:color w:val="000000" w:themeColor="text1"/>
      <w:sz w:val="22"/>
    </w:rPr>
  </w:style>
  <w:style w:type="character" w:styleId="SubtleReference">
    <w:name w:val="Subtle Reference"/>
    <w:uiPriority w:val="31"/>
    <w:qFormat/>
    <w:rsid w:val="00C41FCC"/>
    <w:rPr>
      <w:color w:val="auto"/>
      <w:u w:val="single" w:color="9BBB59" w:themeColor="accent3"/>
    </w:rPr>
  </w:style>
  <w:style w:type="paragraph" w:styleId="Title">
    <w:name w:val="Title"/>
    <w:basedOn w:val="Heading1"/>
    <w:next w:val="Normal"/>
    <w:link w:val="TitleChar"/>
    <w:uiPriority w:val="10"/>
    <w:qFormat/>
    <w:rsid w:val="00C41FCC"/>
    <w:pPr>
      <w:pBdr>
        <w:top w:val="single" w:sz="8" w:space="10" w:color="A7BFDE"/>
        <w:bottom w:val="single" w:sz="24" w:space="15" w:color="9BBB59"/>
      </w:pBdr>
      <w:ind w:left="720" w:right="720"/>
    </w:pPr>
    <w:rPr>
      <w:rFonts w:eastAsiaTheme="minorHAnsi" w:cstheme="minorHAnsi"/>
      <w:iCs w:val="0"/>
      <w:color w:val="000000"/>
      <w:sz w:val="48"/>
      <w:szCs w:val="60"/>
      <w:u w:val="none"/>
    </w:rPr>
  </w:style>
  <w:style w:type="character" w:customStyle="1" w:styleId="TitleChar">
    <w:name w:val="Title Char"/>
    <w:link w:val="Title"/>
    <w:uiPriority w:val="10"/>
    <w:rsid w:val="00C41FCC"/>
    <w:rPr>
      <w:rFonts w:asciiTheme="majorHAnsi" w:eastAsiaTheme="minorHAnsi" w:hAnsiTheme="majorHAnsi" w:cstheme="minorHAnsi"/>
      <w:b/>
      <w:bCs/>
      <w:color w:val="000000"/>
      <w:sz w:val="48"/>
      <w:szCs w:val="6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41FCC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 w:qFormat="1"/>
    <w:lsdException w:name="List Bullet 3" w:uiPriority="1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C41FCC"/>
    <w:pPr>
      <w:jc w:val="both"/>
    </w:pPr>
    <w:rPr>
      <w:rFonts w:asciiTheme="minorHAnsi" w:hAnsiTheme="minorHAnsi" w:cstheme="minorHAnsi"/>
      <w:iCs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1FCC"/>
    <w:pPr>
      <w:ind w:left="1080" w:right="1080"/>
      <w:jc w:val="center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F3274"/>
    <w:pPr>
      <w:shd w:val="clear" w:color="auto" w:fill="FFFF00"/>
      <w:tabs>
        <w:tab w:val="left" w:pos="504"/>
      </w:tabs>
      <w:ind w:left="504" w:hanging="504"/>
      <w:outlineLvl w:val="1"/>
    </w:pPr>
    <w:rPr>
      <w:rFonts w:asciiTheme="majorHAnsi" w:eastAsiaTheme="majorEastAsia" w:hAnsiTheme="majorHAnsi" w:cstheme="majorBidi"/>
      <w:b/>
      <w:iCs w:val="0"/>
      <w:color w:val="000000" w:themeColor="text1"/>
      <w:u w:val="single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C41FCC"/>
    <w:pPr>
      <w:pBdr>
        <w:top w:val="single" w:sz="4" w:space="1" w:color="95B3D7" w:themeColor="accent1" w:themeTint="99"/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b/>
      <w:color w:val="262626" w:themeColor="text1" w:themeTint="D9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41FCC"/>
    <w:pPr>
      <w:pBdr>
        <w:bottom w:val="single" w:sz="4" w:space="2" w:color="B8CCE4" w:themeColor="accent1" w:themeTint="66"/>
      </w:pBdr>
      <w:outlineLvl w:val="3"/>
    </w:pPr>
    <w:rPr>
      <w:rFonts w:asciiTheme="majorHAnsi" w:eastAsiaTheme="majorEastAsia" w:hAnsiTheme="majorHAnsi" w:cstheme="majorBidi"/>
      <w:b/>
      <w:iCs w:val="0"/>
      <w:color w:val="4BACC6" w:themeColor="accent5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C41FCC"/>
    <w:pPr>
      <w:tabs>
        <w:tab w:val="num" w:pos="3240"/>
      </w:tabs>
      <w:spacing w:before="200" w:after="80"/>
      <w:ind w:left="2880"/>
      <w:outlineLvl w:val="4"/>
    </w:pPr>
    <w:rPr>
      <w:rFonts w:asciiTheme="majorHAnsi" w:eastAsiaTheme="majorEastAsia" w:hAnsiTheme="majorHAnsi" w:cstheme="majorBidi"/>
      <w:color w:val="4BACC6" w:themeColor="accent5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C41FCC"/>
    <w:pPr>
      <w:spacing w:before="280" w:after="100"/>
      <w:outlineLvl w:val="5"/>
    </w:pPr>
    <w:rPr>
      <w:rFonts w:asciiTheme="majorHAnsi" w:eastAsiaTheme="majorEastAsia" w:hAnsiTheme="majorHAnsi" w:cstheme="majorBidi"/>
      <w:i/>
      <w:iCs w:val="0"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C41FCC"/>
    <w:pPr>
      <w:tabs>
        <w:tab w:val="num" w:pos="4680"/>
      </w:tabs>
      <w:spacing w:before="320" w:after="100"/>
      <w:ind w:left="4320"/>
      <w:outlineLvl w:val="6"/>
    </w:pPr>
    <w:rPr>
      <w:rFonts w:asciiTheme="majorHAnsi" w:eastAsiaTheme="majorEastAsia" w:hAnsiTheme="majorHAnsi" w:cstheme="majorBidi"/>
      <w:b/>
      <w:bCs/>
      <w:color w:val="9BBB59" w:themeColor="accent3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C41FCC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 w:val="0"/>
      <w:color w:val="9BBB59" w:themeColor="accent3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1FCC"/>
    <w:pPr>
      <w:spacing w:before="320" w:after="100"/>
      <w:outlineLvl w:val="8"/>
    </w:pPr>
    <w:rPr>
      <w:rFonts w:asciiTheme="majorHAnsi" w:eastAsiaTheme="majorEastAsia" w:hAnsiTheme="majorHAnsi" w:cstheme="majorBidi"/>
      <w:i/>
      <w:iCs w:val="0"/>
      <w:color w:val="9BBB59" w:themeColor="accent3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b/>
      <w:sz w:val="18"/>
    </w:rPr>
  </w:style>
  <w:style w:type="character" w:styleId="PageNumber">
    <w:name w:val="page number"/>
    <w:basedOn w:val="DefaultParagraphFont"/>
    <w:semiHidden/>
    <w:rPr>
      <w:rFonts w:ascii="Arial" w:hAnsi="Arial"/>
      <w:b/>
      <w:sz w:val="18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basedOn w:val="DefaultParagraphFont"/>
    <w:semiHidden/>
    <w:rPr>
      <w:rFonts w:ascii="Arial" w:hAnsi="Arial"/>
      <w:b/>
      <w:sz w:val="20"/>
      <w:vertAlign w:val="superscript"/>
    </w:rPr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b/>
      <w:sz w:val="32"/>
    </w:rPr>
  </w:style>
  <w:style w:type="paragraph" w:styleId="EnvelopeReturn">
    <w:name w:val="envelope return"/>
    <w:basedOn w:val="Normal"/>
    <w:semiHidden/>
  </w:style>
  <w:style w:type="paragraph" w:styleId="BodyText">
    <w:name w:val="Body Text"/>
    <w:basedOn w:val="Normal"/>
    <w:semiHidden/>
    <w:pPr>
      <w:jc w:val="center"/>
    </w:pPr>
    <w:rPr>
      <w:rFonts w:ascii="AntiquarianBlack" w:hAnsi="AntiquarianBlack"/>
      <w:sz w:val="48"/>
    </w:rPr>
  </w:style>
  <w:style w:type="paragraph" w:styleId="BodyText2">
    <w:name w:val="Body Text 2"/>
    <w:basedOn w:val="Normal"/>
    <w:semiHidden/>
    <w:rPr>
      <w:rFonts w:ascii="Arial" w:hAnsi="Arial"/>
    </w:rPr>
  </w:style>
  <w:style w:type="paragraph" w:styleId="BodyTextIndent">
    <w:name w:val="Body Text Indent"/>
    <w:basedOn w:val="Normal"/>
    <w:semiHidden/>
    <w:pPr>
      <w:ind w:left="1224" w:hanging="504"/>
    </w:pPr>
    <w:rPr>
      <w:rFonts w:ascii="Arial" w:hAnsi="Arial"/>
    </w:rPr>
  </w:style>
  <w:style w:type="paragraph" w:styleId="ListNumber">
    <w:name w:val="List Number"/>
    <w:basedOn w:val="Normal"/>
    <w:uiPriority w:val="99"/>
    <w:semiHidden/>
    <w:unhideWhenUsed/>
    <w:rsid w:val="00C41FCC"/>
    <w:pPr>
      <w:numPr>
        <w:numId w:val="48"/>
      </w:numPr>
      <w:contextualSpacing/>
    </w:pPr>
  </w:style>
  <w:style w:type="paragraph" w:styleId="ListNumber5">
    <w:name w:val="List Number 5"/>
    <w:basedOn w:val="Normal"/>
    <w:semiHidden/>
    <w:pPr>
      <w:numPr>
        <w:numId w:val="10"/>
      </w:numPr>
    </w:pPr>
  </w:style>
  <w:style w:type="paragraph" w:styleId="BodyTextIndent2">
    <w:name w:val="Body Text Indent 2"/>
    <w:basedOn w:val="Normal"/>
    <w:semiHidden/>
    <w:pPr>
      <w:ind w:left="720"/>
    </w:pPr>
    <w:rPr>
      <w:rFonts w:ascii="Arial" w:hAnsi="Arial"/>
    </w:rPr>
  </w:style>
  <w:style w:type="numbering" w:styleId="1ai">
    <w:name w:val="Outline List 1"/>
    <w:basedOn w:val="NoList"/>
    <w:uiPriority w:val="99"/>
    <w:semiHidden/>
    <w:unhideWhenUsed/>
    <w:rsid w:val="00C41FCC"/>
    <w:pPr>
      <w:numPr>
        <w:numId w:val="44"/>
      </w:numPr>
    </w:pPr>
  </w:style>
  <w:style w:type="paragraph" w:customStyle="1" w:styleId="abc-singlespace">
    <w:name w:val="abc-single space"/>
    <w:basedOn w:val="Normal"/>
    <w:link w:val="abc-singlespaceChar"/>
    <w:rsid w:val="00C41FCC"/>
    <w:pPr>
      <w:ind w:left="1224" w:hanging="504"/>
    </w:pPr>
    <w:rPr>
      <w:rFonts w:cstheme="minorBidi"/>
      <w:i/>
      <w:szCs w:val="22"/>
    </w:rPr>
  </w:style>
  <w:style w:type="character" w:customStyle="1" w:styleId="abc-singlespaceChar">
    <w:name w:val="abc-single space Char"/>
    <w:basedOn w:val="DefaultParagraphFont"/>
    <w:link w:val="abc-singlespace"/>
    <w:rsid w:val="00C41FCC"/>
    <w:rPr>
      <w:rFonts w:asciiTheme="minorHAnsi" w:hAnsiTheme="minorHAnsi" w:cstheme="minorBidi"/>
      <w:i/>
      <w:iCs/>
      <w:color w:val="000000"/>
      <w:sz w:val="24"/>
      <w:szCs w:val="22"/>
    </w:rPr>
  </w:style>
  <w:style w:type="character" w:styleId="BookTitle">
    <w:name w:val="Book Title"/>
    <w:basedOn w:val="DefaultParagraphFont"/>
    <w:uiPriority w:val="33"/>
    <w:qFormat/>
    <w:rsid w:val="00C41FCC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41FCC"/>
    <w:rPr>
      <w:b/>
      <w:bCs/>
      <w:sz w:val="18"/>
      <w:szCs w:val="18"/>
    </w:rPr>
  </w:style>
  <w:style w:type="character" w:styleId="Emphasis">
    <w:name w:val="Emphasis"/>
    <w:uiPriority w:val="20"/>
    <w:qFormat/>
    <w:rsid w:val="00C41FCC"/>
    <w:rPr>
      <w:b/>
      <w:bCs/>
      <w:i/>
      <w:iCs/>
      <w:color w:val="5A5A5A" w:themeColor="text1" w:themeTint="A5"/>
    </w:rPr>
  </w:style>
  <w:style w:type="paragraph" w:customStyle="1" w:styleId="Geo-ABC">
    <w:name w:val="Geo-ABC"/>
    <w:basedOn w:val="Normal"/>
    <w:link w:val="Geo-ABCChar"/>
    <w:rsid w:val="00C41FCC"/>
    <w:pPr>
      <w:spacing w:before="120" w:after="120"/>
      <w:ind w:left="1224" w:hanging="504"/>
    </w:pPr>
  </w:style>
  <w:style w:type="character" w:customStyle="1" w:styleId="Geo-ABCChar">
    <w:name w:val="Geo-ABC Char"/>
    <w:basedOn w:val="DefaultParagraphFont"/>
    <w:link w:val="Geo-ABC"/>
    <w:rsid w:val="00C41FCC"/>
    <w:rPr>
      <w:rFonts w:asciiTheme="minorHAnsi" w:hAnsiTheme="minorHAnsi" w:cstheme="minorHAnsi"/>
      <w:iCs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41FCC"/>
    <w:rPr>
      <w:rFonts w:asciiTheme="majorHAnsi" w:eastAsiaTheme="majorEastAsia" w:hAnsiTheme="majorHAnsi" w:cstheme="majorBidi"/>
      <w:b/>
      <w:bCs/>
      <w:iCs/>
      <w:color w:val="000000" w:themeColor="text1"/>
      <w:sz w:val="28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F3274"/>
    <w:rPr>
      <w:rFonts w:asciiTheme="majorHAnsi" w:eastAsiaTheme="majorEastAsia" w:hAnsiTheme="majorHAnsi" w:cstheme="majorBidi"/>
      <w:b/>
      <w:color w:val="000000" w:themeColor="text1"/>
      <w:sz w:val="24"/>
      <w:szCs w:val="24"/>
      <w:u w:val="single"/>
      <w:shd w:val="clear" w:color="auto" w:fill="FFFF00"/>
    </w:rPr>
  </w:style>
  <w:style w:type="character" w:customStyle="1" w:styleId="Heading3Char">
    <w:name w:val="Heading 3 Char"/>
    <w:basedOn w:val="DefaultParagraphFont"/>
    <w:link w:val="Heading3"/>
    <w:uiPriority w:val="9"/>
    <w:rsid w:val="00C41FCC"/>
    <w:rPr>
      <w:rFonts w:asciiTheme="majorHAnsi" w:eastAsiaTheme="majorEastAsia" w:hAnsiTheme="majorHAnsi" w:cstheme="majorBidi"/>
      <w:b/>
      <w:iCs/>
      <w:color w:val="262626" w:themeColor="text1" w:themeTint="D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C41FCC"/>
    <w:rPr>
      <w:rFonts w:asciiTheme="majorHAnsi" w:eastAsiaTheme="majorEastAsia" w:hAnsiTheme="majorHAnsi" w:cstheme="majorBidi"/>
      <w:b/>
      <w:color w:val="4BACC6" w:themeColor="accent5"/>
      <w:sz w:val="28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41FCC"/>
    <w:rPr>
      <w:rFonts w:asciiTheme="majorHAnsi" w:eastAsiaTheme="majorEastAsia" w:hAnsiTheme="majorHAnsi" w:cstheme="majorBidi"/>
      <w:iCs/>
      <w:color w:val="4BACC6" w:themeColor="accent5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1FCC"/>
    <w:rPr>
      <w:rFonts w:asciiTheme="majorHAnsi" w:eastAsiaTheme="majorEastAsia" w:hAnsiTheme="majorHAnsi" w:cstheme="majorBidi"/>
      <w:i/>
      <w:color w:val="4F81BD" w:themeColor="accent1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C41FCC"/>
    <w:rPr>
      <w:rFonts w:asciiTheme="majorHAnsi" w:eastAsiaTheme="majorEastAsia" w:hAnsiTheme="majorHAnsi" w:cstheme="majorBidi"/>
      <w:b/>
      <w:bCs/>
      <w:iCs/>
      <w:color w:val="9BBB59" w:themeColor="accent3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1FCC"/>
    <w:rPr>
      <w:rFonts w:asciiTheme="majorHAnsi" w:eastAsiaTheme="majorEastAsia" w:hAnsiTheme="majorHAnsi" w:cstheme="majorBidi"/>
      <w:b/>
      <w:bCs/>
      <w:i/>
      <w:color w:val="9BBB59" w:themeColor="accent3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1FCC"/>
    <w:rPr>
      <w:rFonts w:asciiTheme="majorHAnsi" w:eastAsiaTheme="majorEastAsia" w:hAnsiTheme="majorHAnsi" w:cstheme="majorBidi"/>
      <w:i/>
      <w:color w:val="9BBB59" w:themeColor="accent3"/>
      <w:szCs w:val="24"/>
    </w:rPr>
  </w:style>
  <w:style w:type="character" w:styleId="IntenseEmphasis">
    <w:name w:val="Intense Emphasis"/>
    <w:uiPriority w:val="21"/>
    <w:qFormat/>
    <w:rsid w:val="00C41FCC"/>
    <w:rPr>
      <w:b/>
      <w:bCs/>
      <w:i/>
      <w:iCs/>
      <w:color w:val="4F81BD" w:themeColor="accent1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1FCC"/>
    <w:pPr>
      <w:ind w:left="1080" w:right="360"/>
    </w:pPr>
    <w:rPr>
      <w:rFonts w:ascii="Franklin Gothic Demi Cond" w:hAnsi="Franklin Gothic Demi Cond"/>
      <w:b/>
      <w:sz w:val="28"/>
      <w:u w:val="single"/>
    </w:rPr>
  </w:style>
  <w:style w:type="character" w:customStyle="1" w:styleId="IntenseQuoteChar">
    <w:name w:val="Intense Quote Char"/>
    <w:link w:val="IntenseQuote"/>
    <w:uiPriority w:val="30"/>
    <w:rsid w:val="00C41FCC"/>
    <w:rPr>
      <w:rFonts w:ascii="Franklin Gothic Demi Cond" w:hAnsi="Franklin Gothic Demi Cond" w:cstheme="minorHAnsi"/>
      <w:b/>
      <w:iCs/>
      <w:color w:val="000000"/>
      <w:sz w:val="28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C41FCC"/>
    <w:rPr>
      <w:b/>
      <w:bCs/>
      <w:color w:val="76923C" w:themeColor="accent3" w:themeShade="BF"/>
      <w:u w:val="single" w:color="9BBB59" w:themeColor="accent3"/>
    </w:rPr>
  </w:style>
  <w:style w:type="paragraph" w:styleId="List2">
    <w:name w:val="List 2"/>
    <w:basedOn w:val="Normal"/>
    <w:qFormat/>
    <w:rsid w:val="00C41FCC"/>
    <w:pPr>
      <w:numPr>
        <w:numId w:val="45"/>
      </w:numPr>
      <w:spacing w:before="120" w:after="120"/>
    </w:pPr>
  </w:style>
  <w:style w:type="paragraph" w:styleId="ListBullet3">
    <w:name w:val="List Bullet 3"/>
    <w:basedOn w:val="Normal"/>
    <w:uiPriority w:val="1"/>
    <w:qFormat/>
    <w:rsid w:val="00C41FCC"/>
    <w:pPr>
      <w:numPr>
        <w:numId w:val="47"/>
      </w:numPr>
      <w:spacing w:before="120" w:after="120"/>
    </w:pPr>
  </w:style>
  <w:style w:type="paragraph" w:styleId="ListParagraph">
    <w:name w:val="List Paragraph"/>
    <w:basedOn w:val="Normal"/>
    <w:uiPriority w:val="34"/>
    <w:qFormat/>
    <w:rsid w:val="00C41FCC"/>
    <w:pPr>
      <w:ind w:left="720"/>
      <w:contextualSpacing/>
    </w:pPr>
  </w:style>
  <w:style w:type="paragraph" w:styleId="NoSpacing">
    <w:name w:val="No Spacing"/>
    <w:basedOn w:val="Normal"/>
    <w:link w:val="NoSpacingChar"/>
    <w:uiPriority w:val="99"/>
    <w:rsid w:val="00C41FCC"/>
  </w:style>
  <w:style w:type="character" w:customStyle="1" w:styleId="NoSpacingChar">
    <w:name w:val="No Spacing Char"/>
    <w:basedOn w:val="DefaultParagraphFont"/>
    <w:link w:val="NoSpacing"/>
    <w:uiPriority w:val="99"/>
    <w:rsid w:val="00C41FCC"/>
    <w:rPr>
      <w:rFonts w:asciiTheme="minorHAnsi" w:hAnsiTheme="minorHAnsi" w:cstheme="minorHAnsi"/>
      <w:iCs/>
      <w:color w:val="000000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C41FCC"/>
    <w:pPr>
      <w:ind w:left="1080" w:right="360"/>
    </w:pPr>
  </w:style>
  <w:style w:type="character" w:customStyle="1" w:styleId="QuoteChar">
    <w:name w:val="Quote Char"/>
    <w:link w:val="Quote"/>
    <w:uiPriority w:val="29"/>
    <w:rsid w:val="00C41FCC"/>
    <w:rPr>
      <w:rFonts w:asciiTheme="minorHAnsi" w:hAnsiTheme="minorHAnsi" w:cstheme="minorHAnsi"/>
      <w:iCs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C41FCC"/>
    <w:rPr>
      <w:b/>
      <w:bCs/>
      <w:spacing w:val="0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1FCC"/>
    <w:pPr>
      <w:pBdr>
        <w:top w:val="single" w:sz="4" w:space="1" w:color="auto"/>
        <w:bottom w:val="single" w:sz="4" w:space="1" w:color="auto"/>
      </w:pBdr>
      <w:spacing w:before="200" w:after="240"/>
      <w:ind w:left="1440" w:right="1440"/>
      <w:jc w:val="left"/>
    </w:pPr>
    <w:rPr>
      <w:rFonts w:ascii="Bookman Old Style" w:hAnsi="Bookman Old Style"/>
      <w:iCs w:val="0"/>
      <w:color w:val="000000" w:themeColor="text1"/>
    </w:rPr>
  </w:style>
  <w:style w:type="character" w:customStyle="1" w:styleId="SubtitleChar">
    <w:name w:val="Subtitle Char"/>
    <w:basedOn w:val="DefaultParagraphFont"/>
    <w:link w:val="Subtitle"/>
    <w:uiPriority w:val="11"/>
    <w:rsid w:val="00C41FCC"/>
    <w:rPr>
      <w:rFonts w:ascii="Bookman Old Style" w:hAnsi="Bookman Old Style" w:cstheme="minorHAnsi"/>
      <w:color w:val="000000" w:themeColor="text1"/>
      <w:sz w:val="24"/>
      <w:szCs w:val="24"/>
    </w:rPr>
  </w:style>
  <w:style w:type="character" w:styleId="SubtleEmphasis">
    <w:name w:val="Subtle Emphasis"/>
    <w:uiPriority w:val="19"/>
    <w:qFormat/>
    <w:rsid w:val="00C41FCC"/>
    <w:rPr>
      <w:rFonts w:ascii="Bookman Old Style" w:hAnsi="Bookman Old Style"/>
      <w:i w:val="0"/>
      <w:iCs/>
      <w:color w:val="000000" w:themeColor="text1"/>
      <w:sz w:val="22"/>
    </w:rPr>
  </w:style>
  <w:style w:type="character" w:styleId="SubtleReference">
    <w:name w:val="Subtle Reference"/>
    <w:uiPriority w:val="31"/>
    <w:qFormat/>
    <w:rsid w:val="00C41FCC"/>
    <w:rPr>
      <w:color w:val="auto"/>
      <w:u w:val="single" w:color="9BBB59" w:themeColor="accent3"/>
    </w:rPr>
  </w:style>
  <w:style w:type="paragraph" w:styleId="Title">
    <w:name w:val="Title"/>
    <w:basedOn w:val="Heading1"/>
    <w:next w:val="Normal"/>
    <w:link w:val="TitleChar"/>
    <w:uiPriority w:val="10"/>
    <w:qFormat/>
    <w:rsid w:val="00C41FCC"/>
    <w:pPr>
      <w:pBdr>
        <w:top w:val="single" w:sz="8" w:space="10" w:color="A7BFDE"/>
        <w:bottom w:val="single" w:sz="24" w:space="15" w:color="9BBB59"/>
      </w:pBdr>
      <w:ind w:left="720" w:right="720"/>
    </w:pPr>
    <w:rPr>
      <w:rFonts w:eastAsiaTheme="minorHAnsi" w:cstheme="minorHAnsi"/>
      <w:iCs w:val="0"/>
      <w:color w:val="000000"/>
      <w:sz w:val="48"/>
      <w:szCs w:val="60"/>
      <w:u w:val="none"/>
    </w:rPr>
  </w:style>
  <w:style w:type="character" w:customStyle="1" w:styleId="TitleChar">
    <w:name w:val="Title Char"/>
    <w:link w:val="Title"/>
    <w:uiPriority w:val="10"/>
    <w:rsid w:val="00C41FCC"/>
    <w:rPr>
      <w:rFonts w:asciiTheme="majorHAnsi" w:eastAsiaTheme="minorHAnsi" w:hAnsiTheme="majorHAnsi" w:cstheme="minorHAnsi"/>
      <w:b/>
      <w:bCs/>
      <w:color w:val="000000"/>
      <w:sz w:val="48"/>
      <w:szCs w:val="6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41FCC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21</Pages>
  <Words>3645</Words>
  <Characters>20778</Characters>
  <Application>Microsoft Office Word</Application>
  <DocSecurity>0</DocSecurity>
  <Lines>173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"GIVE HER A WRITING OF DIVORCEMENT"</vt:lpstr>
    </vt:vector>
  </TitlesOfParts>
  <Company>Church of Christ</Company>
  <LinksUpToDate>false</LinksUpToDate>
  <CharactersWithSpaces>24375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"GIVE HER A WRITING OF DIVORCEMENT"</dc:title>
  <dc:subject/>
  <dc:creator>George Battey</dc:creator>
  <cp:keywords/>
  <dc:description/>
  <cp:lastModifiedBy>George Battey</cp:lastModifiedBy>
  <cp:revision>11</cp:revision>
  <cp:lastPrinted>2014-01-15T19:03:00Z</cp:lastPrinted>
  <dcterms:created xsi:type="dcterms:W3CDTF">2014-01-15T16:54:00Z</dcterms:created>
  <dcterms:modified xsi:type="dcterms:W3CDTF">2014-01-15T19:06:00Z</dcterms:modified>
</cp:coreProperties>
</file>