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03" w:rsidRDefault="00233702" w:rsidP="00705708">
      <w:pPr>
        <w:pStyle w:val="Title"/>
      </w:pPr>
      <w:bookmarkStart w:id="0" w:name="_GoBack"/>
      <w:bookmarkEnd w:id="0"/>
      <w:r w:rsidRPr="00705708">
        <w:t>BIBLE</w:t>
      </w:r>
      <w:r>
        <w:t xml:space="preserve"> TALK</w:t>
      </w:r>
    </w:p>
    <w:p w:rsidR="00017603" w:rsidRPr="00705708" w:rsidRDefault="00017603" w:rsidP="00705708"/>
    <w:p w:rsidR="00017603" w:rsidRPr="00705708" w:rsidRDefault="00017603" w:rsidP="00705708"/>
    <w:p w:rsidR="00017603" w:rsidRPr="00705708" w:rsidRDefault="00017603" w:rsidP="00705708"/>
    <w:p w:rsidR="00017603" w:rsidRDefault="00705708" w:rsidP="00705708">
      <w:r>
        <w:t xml:space="preserve">This week the </w:t>
      </w:r>
      <w:r w:rsidR="00233702">
        <w:t>question</w:t>
      </w:r>
      <w:r>
        <w:t xml:space="preserve"> is</w:t>
      </w:r>
      <w:r w:rsidR="00233702">
        <w:t xml:space="preserve">:  </w:t>
      </w:r>
      <w:r w:rsidR="00233702" w:rsidRPr="00705708">
        <w:rPr>
          <w:b/>
        </w:rPr>
        <w:t>What did Jesus mean when He said, "I never knew you"</w:t>
      </w:r>
      <w:r w:rsidR="00233702" w:rsidRPr="00705708">
        <w:rPr>
          <w:rFonts w:eastAsia="MS Mincho"/>
          <w:b/>
        </w:rPr>
        <w:t>?</w:t>
      </w:r>
    </w:p>
    <w:p w:rsidR="00017603" w:rsidRPr="00705708" w:rsidRDefault="00017603" w:rsidP="00705708"/>
    <w:p w:rsidR="00017603" w:rsidRPr="00705708" w:rsidRDefault="00017603" w:rsidP="00705708"/>
    <w:p w:rsidR="00017603" w:rsidRPr="00705708" w:rsidRDefault="00233702" w:rsidP="00705708">
      <w:pPr>
        <w:pStyle w:val="IntenseQuote"/>
      </w:pPr>
      <w:r w:rsidRPr="00705708">
        <w:t>Matthew 7:21-23</w:t>
      </w:r>
    </w:p>
    <w:p w:rsidR="00017603" w:rsidRPr="00705708" w:rsidRDefault="00233702" w:rsidP="00705708">
      <w:pPr>
        <w:pStyle w:val="Quote"/>
      </w:pPr>
      <w:r w:rsidRPr="00705708">
        <w:t xml:space="preserve">21  "Not everyone who says to Me, 'Lord, Lord,' shall enter the kingdom of heaven, but he who does the will of My Father in heaven. </w:t>
      </w:r>
    </w:p>
    <w:p w:rsidR="00017603" w:rsidRPr="00705708" w:rsidRDefault="00233702" w:rsidP="00705708">
      <w:pPr>
        <w:pStyle w:val="Quote"/>
      </w:pPr>
      <w:r w:rsidRPr="00705708">
        <w:t xml:space="preserve">22  Many will say to Me in that day, 'Lord, Lord, have we not prophesied in Your name, cast out demons in Your name, and done many wonders in Your name?' </w:t>
      </w:r>
    </w:p>
    <w:p w:rsidR="00017603" w:rsidRPr="00705708" w:rsidRDefault="00233702" w:rsidP="00705708">
      <w:pPr>
        <w:pStyle w:val="Quote"/>
      </w:pPr>
      <w:r w:rsidRPr="00705708">
        <w:t xml:space="preserve">23  And then I will declare to them, 'I never knew you; depart from Me, you who practice lawlessness!'   </w:t>
      </w:r>
    </w:p>
    <w:p w:rsidR="00017603" w:rsidRPr="00705708" w:rsidRDefault="00017603" w:rsidP="00705708"/>
    <w:p w:rsidR="00017603" w:rsidRPr="00705708" w:rsidRDefault="00017603" w:rsidP="00705708"/>
    <w:p w:rsidR="00017603" w:rsidRPr="00705708" w:rsidRDefault="00233702" w:rsidP="00705708">
      <w:r w:rsidRPr="00705708">
        <w:t>Notice carefully what this passage is saying.  Here are some people who believed they were followers of Jesus.  They believed that He was Lord.  They worked miracles in His name.  They thought they were saved.  Yet the Lord surprised them on the Judgment Day when He said He never knew these people.  How is this possible?  What happened?</w:t>
      </w:r>
    </w:p>
    <w:p w:rsidR="00017603" w:rsidRPr="00705708" w:rsidRDefault="00017603" w:rsidP="00705708"/>
    <w:p w:rsidR="00017603" w:rsidRPr="00705708" w:rsidRDefault="00233702" w:rsidP="00705708">
      <w:r w:rsidRPr="00705708">
        <w:t>Verse 23 says these people practiced "lawlessness."  That means they were outside the law of God.  Make a mental note of that fact.  The law of God will be used to judge men and those who are saved must be inside the law.  This means that in order to be saved, men must obey what the law says.</w:t>
      </w:r>
    </w:p>
    <w:p w:rsidR="00017603" w:rsidRPr="00705708" w:rsidRDefault="00017603" w:rsidP="00705708"/>
    <w:p w:rsidR="00017603" w:rsidRPr="00705708" w:rsidRDefault="00017603" w:rsidP="00705708"/>
    <w:p w:rsidR="00017603" w:rsidRPr="00705708" w:rsidRDefault="00233702" w:rsidP="00705708">
      <w:pPr>
        <w:pStyle w:val="IntenseQuote"/>
      </w:pPr>
      <w:r w:rsidRPr="00705708">
        <w:t>1 John 3:7-8</w:t>
      </w:r>
    </w:p>
    <w:p w:rsidR="00017603" w:rsidRPr="00705708" w:rsidRDefault="00233702" w:rsidP="00705708">
      <w:pPr>
        <w:pStyle w:val="Quote"/>
      </w:pPr>
      <w:r w:rsidRPr="00705708">
        <w:t xml:space="preserve">7  Little children, let no one deceive you. He who practices righteousness is righteous, just as He is righteous. </w:t>
      </w:r>
    </w:p>
    <w:p w:rsidR="00017603" w:rsidRPr="00705708" w:rsidRDefault="00233702" w:rsidP="00705708">
      <w:pPr>
        <w:pStyle w:val="Quote"/>
      </w:pPr>
      <w:r w:rsidRPr="00705708">
        <w:t>8  He who sins is of the devil, …</w:t>
      </w:r>
    </w:p>
    <w:p w:rsidR="00017603" w:rsidRPr="00705708" w:rsidRDefault="00017603" w:rsidP="00705708"/>
    <w:p w:rsidR="00017603" w:rsidRPr="00705708" w:rsidRDefault="00017603" w:rsidP="00705708"/>
    <w:p w:rsidR="00017603" w:rsidRPr="00705708" w:rsidRDefault="00233702" w:rsidP="00705708">
      <w:r w:rsidRPr="00705708">
        <w:t>The people of Matthew 7 had not obeyed what the law of God said.  They were lost.  They thought they were saved.  They did things that saved people do.  They looked saved, but they had never complied with the law of God to become saved.</w:t>
      </w:r>
    </w:p>
    <w:p w:rsidR="00017603" w:rsidRPr="00705708" w:rsidRDefault="00017603" w:rsidP="00705708"/>
    <w:p w:rsidR="00017603" w:rsidRDefault="00233702" w:rsidP="00705708">
      <w:r>
        <w:t xml:space="preserve">Let me illustrate the situation like this:  I want you to imagine a postman who delivers letter for the U.S. Post Office.  Every day this postman has to sack up his mail and walk for miles delivering the mail to each house.  All day, every day, he walks mile after mile in the hot sun delivering the mail.  One day he does something dishonest.  He meets a fellow on the street and </w:t>
      </w:r>
      <w:r>
        <w:lastRenderedPageBreak/>
        <w:t>"hires" his man to help him deliver his mail.  He dresses this new helper in one of his own uniforms.  He gives the new helper some of his mail and the new helper works right along with the postman.  Both the postman and his new helper look alike – they both are wearing identical uniforms.  Both are delivering the mail.  Both are sweating in the hot sun.  Now, at the end of two weeks, it's time to get paid.  The postman goes into the boss and gets his paycheck.  The "helper" goes into the boss to collect his paycheck, but when the boss looks up and sees this helper, he says to him, "</w:t>
      </w:r>
      <w:r>
        <w:rPr>
          <w:i/>
        </w:rPr>
        <w:t>Who are you?  I never knew you?  Depart from here.  You are getting no paycheck because you have not been lawfully hired.</w:t>
      </w:r>
      <w:r>
        <w:t xml:space="preserve">"  </w:t>
      </w:r>
    </w:p>
    <w:p w:rsidR="00017603" w:rsidRPr="00705708" w:rsidRDefault="00017603" w:rsidP="00705708"/>
    <w:p w:rsidR="00017603" w:rsidRDefault="00233702" w:rsidP="00705708">
      <w:r>
        <w:t>You see, no one but the boss has the right to hire new workers.  Even though the helper looked like a real postman and worked like a real postman, he was, in reality, not a postman at all.  He had never been officially hired by the boss.</w:t>
      </w:r>
    </w:p>
    <w:p w:rsidR="00017603" w:rsidRPr="00705708" w:rsidRDefault="00017603" w:rsidP="00705708"/>
    <w:p w:rsidR="00017603" w:rsidRDefault="00233702" w:rsidP="00705708">
      <w:r>
        <w:t xml:space="preserve">In the same way, many people have been deceived by denominations into thinking they have been "hired" by Jesus.  They dress themselves in such a way that they actually look like Christians.  They work like Christians ought to work.  But in fact, they have not been officially hired by the Lord.  </w:t>
      </w:r>
    </w:p>
    <w:p w:rsidR="00017603" w:rsidRPr="00705708" w:rsidRDefault="00017603" w:rsidP="00705708"/>
    <w:p w:rsidR="00017603" w:rsidRDefault="00233702" w:rsidP="00705708">
      <w:r>
        <w:t>Many, many people view themselves saved because they have been told to "</w:t>
      </w:r>
      <w:r>
        <w:rPr>
          <w:i/>
        </w:rPr>
        <w:t>accept Jesus as the Lord of their lives and say the sinner's prayer</w:t>
      </w:r>
      <w:r>
        <w:t>."  This is the doctrine of Billy Graham and the Baptist Church.  This is the doctrine of community churches.  In fact, this is the doctrine of virtually every denomination in town.  (I'm not trying to gossip here – this is a known fact.  These denominations freely publish and actively preach salvation by faith only.)  Yet, neither Jesus nor His inspired apostles ever taught men to simply believe in Jesus and say the "sinner's prayer."  Instead, here is what Jesus said:</w:t>
      </w:r>
    </w:p>
    <w:p w:rsidR="00017603" w:rsidRPr="00705708" w:rsidRDefault="00017603" w:rsidP="00705708"/>
    <w:p w:rsidR="00017603" w:rsidRPr="00705708" w:rsidRDefault="00017603" w:rsidP="00705708"/>
    <w:p w:rsidR="00017603" w:rsidRPr="00705708" w:rsidRDefault="00233702" w:rsidP="00705708">
      <w:pPr>
        <w:pStyle w:val="IntenseQuote"/>
      </w:pPr>
      <w:r w:rsidRPr="00705708">
        <w:t>Mark 16:16</w:t>
      </w:r>
    </w:p>
    <w:p w:rsidR="00017603" w:rsidRDefault="00233702" w:rsidP="00705708">
      <w:pPr>
        <w:pStyle w:val="Quote"/>
      </w:pPr>
      <w:r>
        <w:t xml:space="preserve">16  He who believes and is baptized will be saved; but he who does not believe will be condemned. </w:t>
      </w:r>
    </w:p>
    <w:p w:rsidR="00017603" w:rsidRPr="00705708" w:rsidRDefault="00017603" w:rsidP="00705708"/>
    <w:p w:rsidR="00017603" w:rsidRPr="00705708" w:rsidRDefault="00017603" w:rsidP="00705708"/>
    <w:p w:rsidR="00017603" w:rsidRPr="00705708" w:rsidRDefault="00233702" w:rsidP="00705708">
      <w:r w:rsidRPr="00705708">
        <w:t xml:space="preserve">According to Jesus, unless one is baptized in water, he cannot enter into the kingdom of God.  </w:t>
      </w:r>
    </w:p>
    <w:p w:rsidR="00017603" w:rsidRPr="00705708" w:rsidRDefault="00017603" w:rsidP="00705708"/>
    <w:p w:rsidR="00017603" w:rsidRPr="00705708" w:rsidRDefault="00233702" w:rsidP="00705708">
      <w:r w:rsidRPr="00705708">
        <w:t>Here's what the apostles taught:</w:t>
      </w:r>
    </w:p>
    <w:p w:rsidR="00017603" w:rsidRPr="00705708" w:rsidRDefault="00017603" w:rsidP="00705708"/>
    <w:p w:rsidR="00017603" w:rsidRPr="00705708" w:rsidRDefault="00017603" w:rsidP="00705708"/>
    <w:p w:rsidR="00017603" w:rsidRPr="00705708" w:rsidRDefault="00233702" w:rsidP="00705708">
      <w:pPr>
        <w:pStyle w:val="IntenseQuote"/>
      </w:pPr>
      <w:r w:rsidRPr="00705708">
        <w:t>Acts 2:38</w:t>
      </w:r>
    </w:p>
    <w:p w:rsidR="00017603" w:rsidRPr="00705708" w:rsidRDefault="00233702" w:rsidP="00705708">
      <w:pPr>
        <w:pStyle w:val="Quote"/>
      </w:pPr>
      <w:r w:rsidRPr="00705708">
        <w:t xml:space="preserve">38  Then Peter said to them, "Repent, and let every one of you be baptized in the name of Jesus Christ for the remission of sins; and you shall receive the gift of the Holy Spirit. </w:t>
      </w:r>
    </w:p>
    <w:p w:rsidR="00017603" w:rsidRPr="00705708" w:rsidRDefault="00017603" w:rsidP="00705708"/>
    <w:p w:rsidR="00017603" w:rsidRPr="00705708" w:rsidRDefault="00017603" w:rsidP="00705708"/>
    <w:p w:rsidR="00017603" w:rsidRPr="00705708" w:rsidRDefault="00233702" w:rsidP="00705708">
      <w:r w:rsidRPr="00705708">
        <w:lastRenderedPageBreak/>
        <w:t xml:space="preserve">No apostle of the Lord told sinners to pray the sinner's prayer.  All alien sinners were told to believe in Jesus and be baptized in water for the remission of sins.  </w:t>
      </w:r>
    </w:p>
    <w:p w:rsidR="00017603" w:rsidRPr="00705708" w:rsidRDefault="00017603" w:rsidP="00705708"/>
    <w:p w:rsidR="00017603" w:rsidRPr="00705708" w:rsidRDefault="00233702" w:rsidP="00705708">
      <w:pPr>
        <w:rPr>
          <w:rFonts w:eastAsia="MS Mincho"/>
        </w:rPr>
      </w:pPr>
      <w:r w:rsidRPr="00705708">
        <w:t>Those who have never been baptized for the remission of sins are not true disciples of the Lord.  They are like the "helper" of the dishonest postman – they have been deceived.  They look like Christians.  They work like Christians, but they have never been officially accepted by the Lord – and He's the only one who counts.</w:t>
      </w:r>
    </w:p>
    <w:p w:rsidR="00017603" w:rsidRPr="00705708" w:rsidRDefault="00017603" w:rsidP="00705708">
      <w:pPr>
        <w:rPr>
          <w:rFonts w:eastAsia="MS Mincho"/>
        </w:rPr>
      </w:pPr>
    </w:p>
    <w:p w:rsidR="00017603" w:rsidRPr="00705708" w:rsidRDefault="00017603" w:rsidP="00705708">
      <w:pPr>
        <w:rPr>
          <w:rFonts w:eastAsia="MS Mincho"/>
        </w:rPr>
      </w:pPr>
    </w:p>
    <w:p w:rsidR="00017603" w:rsidRPr="00705708" w:rsidRDefault="00017603" w:rsidP="00705708"/>
    <w:p w:rsidR="00314090" w:rsidRPr="00314090" w:rsidRDefault="00314090" w:rsidP="00314090">
      <w:pPr>
        <w:ind w:left="1080" w:right="1080"/>
        <w:jc w:val="center"/>
        <w:outlineLvl w:val="0"/>
        <w:rPr>
          <w:rFonts w:ascii="Cambria" w:hAnsi="Cambria" w:cs="Times New Roman"/>
          <w:b/>
          <w:bCs/>
          <w:iCs w:val="0"/>
          <w:sz w:val="28"/>
          <w:szCs w:val="28"/>
          <w:u w:val="single"/>
        </w:rPr>
      </w:pPr>
      <w:r w:rsidRPr="00314090">
        <w:rPr>
          <w:rFonts w:ascii="Cambria" w:hAnsi="Cambria" w:cs="Times New Roman"/>
          <w:b/>
          <w:bCs/>
          <w:iCs w:val="0"/>
          <w:sz w:val="28"/>
          <w:szCs w:val="28"/>
          <w:u w:val="single"/>
        </w:rPr>
        <w:t>ANNOUNCEMENTS</w:t>
      </w:r>
    </w:p>
    <w:p w:rsidR="00314090" w:rsidRPr="00314090" w:rsidRDefault="00314090" w:rsidP="00314090">
      <w:pPr>
        <w:rPr>
          <w:rFonts w:ascii="Calibri" w:eastAsia="Calibri" w:hAnsi="Calibri" w:cs="Times New Roman"/>
          <w:iCs w:val="0"/>
          <w:color w:val="auto"/>
          <w:szCs w:val="20"/>
        </w:rPr>
      </w:pPr>
    </w:p>
    <w:p w:rsidR="00314090" w:rsidRPr="00314090" w:rsidRDefault="00314090" w:rsidP="00314090">
      <w:pPr>
        <w:rPr>
          <w:rFonts w:ascii="Calibri" w:eastAsia="Calibri" w:hAnsi="Calibri" w:cs="Times New Roman"/>
          <w:iCs w:val="0"/>
          <w:color w:val="auto"/>
          <w:szCs w:val="20"/>
        </w:rPr>
      </w:pPr>
    </w:p>
    <w:p w:rsidR="00314090" w:rsidRPr="00314090" w:rsidRDefault="00314090" w:rsidP="00314090">
      <w:pPr>
        <w:rPr>
          <w:rFonts w:ascii="Calibri" w:eastAsia="Calibri" w:hAnsi="Calibri" w:cs="Times New Roman"/>
          <w:iCs w:val="0"/>
          <w:color w:val="auto"/>
          <w:szCs w:val="20"/>
        </w:rPr>
      </w:pPr>
    </w:p>
    <w:p w:rsidR="00314090" w:rsidRPr="00314090" w:rsidRDefault="00314090" w:rsidP="00314090">
      <w:pPr>
        <w:rPr>
          <w:rFonts w:ascii="Calibri" w:eastAsia="Calibri" w:hAnsi="Calibri" w:cs="Times New Roman"/>
          <w:iCs w:val="0"/>
          <w:color w:val="auto"/>
          <w:szCs w:val="20"/>
        </w:rPr>
      </w:pPr>
      <w:r w:rsidRPr="00314090">
        <w:rPr>
          <w:rFonts w:ascii="Calibri" w:eastAsia="Calibri" w:hAnsi="Calibri" w:cs="Times New Roman"/>
          <w:iCs w:val="0"/>
          <w:color w:val="auto"/>
          <w:szCs w:val="20"/>
        </w:rPr>
        <w:t xml:space="preserve">Well … thanks for listening to our message this week.  </w:t>
      </w:r>
      <w:r w:rsidRPr="00314090">
        <w:rPr>
          <w:rFonts w:ascii="Calibri" w:hAnsi="Calibri" w:cs="Calibri"/>
        </w:rPr>
        <w:t xml:space="preserve">We invite you to visit our website </w:t>
      </w:r>
      <w:hyperlink r:id="rId8" w:history="1">
        <w:r w:rsidRPr="00314090">
          <w:rPr>
            <w:rFonts w:ascii="Calibri" w:hAnsi="Calibri" w:cs="Calibri"/>
            <w:b/>
            <w:bCs/>
            <w:color w:val="0000FF"/>
            <w:u w:val="single"/>
          </w:rPr>
          <w:t>www.WillOfTheLord.com</w:t>
        </w:r>
      </w:hyperlink>
      <w:r w:rsidRPr="00314090">
        <w:rPr>
          <w:rFonts w:eastAsiaTheme="minorHAnsi" w:cs="Times New Roman"/>
          <w:iCs w:val="0"/>
          <w:color w:val="auto"/>
          <w:szCs w:val="20"/>
        </w:rPr>
        <w:t xml:space="preserve">.  </w:t>
      </w:r>
      <w:r w:rsidRPr="00314090">
        <w:rPr>
          <w:rFonts w:ascii="Calibri" w:hAnsi="Calibri" w:cs="Calibri"/>
        </w:rPr>
        <w:t xml:space="preserve">There you may download the notes and the audio file of the message you just listened to.  </w:t>
      </w:r>
    </w:p>
    <w:p w:rsidR="00314090" w:rsidRPr="00314090" w:rsidRDefault="00314090" w:rsidP="00314090">
      <w:pPr>
        <w:rPr>
          <w:rFonts w:ascii="Calibri" w:eastAsia="Calibri" w:hAnsi="Calibri" w:cs="Times New Roman"/>
          <w:iCs w:val="0"/>
          <w:color w:val="auto"/>
          <w:szCs w:val="20"/>
        </w:rPr>
      </w:pPr>
    </w:p>
    <w:p w:rsidR="00314090" w:rsidRPr="00314090" w:rsidRDefault="00314090" w:rsidP="00314090">
      <w:pPr>
        <w:rPr>
          <w:rFonts w:ascii="Calibri" w:eastAsia="Calibri" w:hAnsi="Calibri" w:cs="Times New Roman"/>
          <w:iCs w:val="0"/>
          <w:color w:val="auto"/>
          <w:szCs w:val="20"/>
        </w:rPr>
      </w:pPr>
      <w:r w:rsidRPr="00314090">
        <w:rPr>
          <w:rFonts w:ascii="Calibri" w:eastAsia="Calibri" w:hAnsi="Calibri" w:cs="Times New Roman"/>
          <w:iCs w:val="0"/>
          <w:color w:val="auto"/>
          <w:szCs w:val="20"/>
        </w:rPr>
        <w:t xml:space="preserve">Call again next week when we consider a new subject on </w:t>
      </w:r>
      <w:r w:rsidRPr="00314090">
        <w:rPr>
          <w:rFonts w:ascii="Calibri" w:eastAsia="Calibri" w:hAnsi="Calibri" w:cs="Times New Roman"/>
          <w:b/>
          <w:bCs/>
          <w:i/>
          <w:color w:val="auto"/>
          <w:szCs w:val="20"/>
        </w:rPr>
        <w:t>Bible Talk</w:t>
      </w:r>
      <w:r w:rsidRPr="00314090">
        <w:rPr>
          <w:rFonts w:ascii="Calibri" w:eastAsia="Calibri" w:hAnsi="Calibri" w:cs="Times New Roman"/>
          <w:iCs w:val="0"/>
          <w:color w:val="auto"/>
          <w:szCs w:val="20"/>
        </w:rPr>
        <w:t>.</w:t>
      </w:r>
    </w:p>
    <w:p w:rsidR="00314090" w:rsidRDefault="00314090" w:rsidP="00314090">
      <w:pPr>
        <w:rPr>
          <w:rFonts w:ascii="Calibri" w:hAnsi="Calibri" w:cs="Calibri"/>
        </w:rPr>
      </w:pPr>
    </w:p>
    <w:p w:rsidR="00314090" w:rsidRPr="00314090" w:rsidRDefault="00314090" w:rsidP="00314090">
      <w:pPr>
        <w:rPr>
          <w:rFonts w:ascii="Calibri" w:hAnsi="Calibri" w:cs="Calibri"/>
        </w:rPr>
      </w:pPr>
    </w:p>
    <w:sectPr w:rsidR="00314090" w:rsidRPr="00314090" w:rsidSect="00314090">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FEA" w:rsidRDefault="00B51FEA">
      <w:r>
        <w:separator/>
      </w:r>
    </w:p>
  </w:endnote>
  <w:endnote w:type="continuationSeparator" w:id="0">
    <w:p w:rsidR="00B51FEA" w:rsidRDefault="00B5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03" w:rsidRPr="001A29CB" w:rsidRDefault="00233702" w:rsidP="001A29CB">
    <w:pPr>
      <w:jc w:val="center"/>
    </w:pPr>
    <w:r w:rsidRPr="001A29CB">
      <w:fldChar w:fldCharType="begin"/>
    </w:r>
    <w:r w:rsidRPr="001A29CB">
      <w:instrText xml:space="preserve"> PAGE </w:instrText>
    </w:r>
    <w:r w:rsidRPr="001A29CB">
      <w:fldChar w:fldCharType="separate"/>
    </w:r>
    <w:r w:rsidR="00AB4E3B">
      <w:rPr>
        <w:noProof/>
      </w:rPr>
      <w:t>3</w:t>
    </w:r>
    <w:r w:rsidRPr="001A29C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FEA" w:rsidRDefault="00B51FEA">
      <w:r>
        <w:separator/>
      </w:r>
    </w:p>
  </w:footnote>
  <w:footnote w:type="continuationSeparator" w:id="0">
    <w:p w:rsidR="00B51FEA" w:rsidRDefault="00B51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E12A75"/>
    <w:multiLevelType w:val="hybridMultilevel"/>
    <w:tmpl w:val="2F3426C8"/>
    <w:lvl w:ilvl="0" w:tplc="1F9C27A0">
      <w:start w:val="1"/>
      <w:numFmt w:val="decimal"/>
      <w:lvlText w:val="%1)"/>
      <w:lvlJc w:val="left"/>
      <w:pPr>
        <w:tabs>
          <w:tab w:val="num" w:pos="504"/>
        </w:tabs>
        <w:ind w:left="504" w:hanging="504"/>
      </w:pPr>
    </w:lvl>
    <w:lvl w:ilvl="1" w:tplc="AE22E0DA" w:tentative="1">
      <w:start w:val="1"/>
      <w:numFmt w:val="lowerLetter"/>
      <w:lvlText w:val="%2."/>
      <w:lvlJc w:val="left"/>
      <w:pPr>
        <w:tabs>
          <w:tab w:val="num" w:pos="1080"/>
        </w:tabs>
        <w:ind w:left="1080" w:hanging="360"/>
      </w:pPr>
    </w:lvl>
    <w:lvl w:ilvl="2" w:tplc="861A3A32" w:tentative="1">
      <w:start w:val="1"/>
      <w:numFmt w:val="lowerRoman"/>
      <w:lvlText w:val="%3."/>
      <w:lvlJc w:val="right"/>
      <w:pPr>
        <w:tabs>
          <w:tab w:val="num" w:pos="1800"/>
        </w:tabs>
        <w:ind w:left="1800" w:hanging="180"/>
      </w:pPr>
    </w:lvl>
    <w:lvl w:ilvl="3" w:tplc="F5489536" w:tentative="1">
      <w:start w:val="1"/>
      <w:numFmt w:val="decimal"/>
      <w:lvlText w:val="%4."/>
      <w:lvlJc w:val="left"/>
      <w:pPr>
        <w:tabs>
          <w:tab w:val="num" w:pos="2520"/>
        </w:tabs>
        <w:ind w:left="2520" w:hanging="360"/>
      </w:pPr>
    </w:lvl>
    <w:lvl w:ilvl="4" w:tplc="D7CA113E" w:tentative="1">
      <w:start w:val="1"/>
      <w:numFmt w:val="lowerLetter"/>
      <w:lvlText w:val="%5."/>
      <w:lvlJc w:val="left"/>
      <w:pPr>
        <w:tabs>
          <w:tab w:val="num" w:pos="3240"/>
        </w:tabs>
        <w:ind w:left="3240" w:hanging="360"/>
      </w:pPr>
    </w:lvl>
    <w:lvl w:ilvl="5" w:tplc="E294DC64" w:tentative="1">
      <w:start w:val="1"/>
      <w:numFmt w:val="lowerRoman"/>
      <w:lvlText w:val="%6."/>
      <w:lvlJc w:val="right"/>
      <w:pPr>
        <w:tabs>
          <w:tab w:val="num" w:pos="3960"/>
        </w:tabs>
        <w:ind w:left="3960" w:hanging="180"/>
      </w:pPr>
    </w:lvl>
    <w:lvl w:ilvl="6" w:tplc="79BC99EA" w:tentative="1">
      <w:start w:val="1"/>
      <w:numFmt w:val="decimal"/>
      <w:lvlText w:val="%7."/>
      <w:lvlJc w:val="left"/>
      <w:pPr>
        <w:tabs>
          <w:tab w:val="num" w:pos="4680"/>
        </w:tabs>
        <w:ind w:left="4680" w:hanging="360"/>
      </w:pPr>
    </w:lvl>
    <w:lvl w:ilvl="7" w:tplc="483ED34A" w:tentative="1">
      <w:start w:val="1"/>
      <w:numFmt w:val="lowerLetter"/>
      <w:lvlText w:val="%8."/>
      <w:lvlJc w:val="left"/>
      <w:pPr>
        <w:tabs>
          <w:tab w:val="num" w:pos="5400"/>
        </w:tabs>
        <w:ind w:left="5400" w:hanging="360"/>
      </w:pPr>
    </w:lvl>
    <w:lvl w:ilvl="8" w:tplc="55F05AEA" w:tentative="1">
      <w:start w:val="1"/>
      <w:numFmt w:val="lowerRoman"/>
      <w:lvlText w:val="%9."/>
      <w:lvlJc w:val="right"/>
      <w:pPr>
        <w:tabs>
          <w:tab w:val="num" w:pos="6120"/>
        </w:tabs>
        <w:ind w:left="6120" w:hanging="180"/>
      </w:pPr>
    </w:lvl>
  </w:abstractNum>
  <w:abstractNum w:abstractNumId="7">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0">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C16A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25834C5"/>
    <w:multiLevelType w:val="singleLevel"/>
    <w:tmpl w:val="51AEEAD6"/>
    <w:lvl w:ilvl="0">
      <w:start w:val="1"/>
      <w:numFmt w:val="decimal"/>
      <w:lvlText w:val="%1)"/>
      <w:lvlJc w:val="left"/>
      <w:pPr>
        <w:tabs>
          <w:tab w:val="num" w:pos="504"/>
        </w:tabs>
        <w:ind w:left="504" w:hanging="504"/>
      </w:pPr>
    </w:lvl>
  </w:abstractNum>
  <w:abstractNum w:abstractNumId="14">
    <w:nsid w:val="52CE5CB7"/>
    <w:multiLevelType w:val="hybridMultilevel"/>
    <w:tmpl w:val="6480E19C"/>
    <w:lvl w:ilvl="0" w:tplc="D9E24E12">
      <w:start w:val="1"/>
      <w:numFmt w:val="decimal"/>
      <w:lvlText w:val="%1)"/>
      <w:lvlJc w:val="left"/>
      <w:pPr>
        <w:tabs>
          <w:tab w:val="num" w:pos="360"/>
        </w:tabs>
        <w:ind w:left="360" w:hanging="360"/>
      </w:pPr>
    </w:lvl>
    <w:lvl w:ilvl="1" w:tplc="757CA69A" w:tentative="1">
      <w:start w:val="1"/>
      <w:numFmt w:val="lowerLetter"/>
      <w:lvlText w:val="%2."/>
      <w:lvlJc w:val="left"/>
      <w:pPr>
        <w:tabs>
          <w:tab w:val="num" w:pos="1080"/>
        </w:tabs>
        <w:ind w:left="1080" w:hanging="360"/>
      </w:pPr>
    </w:lvl>
    <w:lvl w:ilvl="2" w:tplc="EBBAFD58" w:tentative="1">
      <w:start w:val="1"/>
      <w:numFmt w:val="lowerRoman"/>
      <w:lvlText w:val="%3."/>
      <w:lvlJc w:val="right"/>
      <w:pPr>
        <w:tabs>
          <w:tab w:val="num" w:pos="1800"/>
        </w:tabs>
        <w:ind w:left="1800" w:hanging="180"/>
      </w:pPr>
    </w:lvl>
    <w:lvl w:ilvl="3" w:tplc="A77A97A8" w:tentative="1">
      <w:start w:val="1"/>
      <w:numFmt w:val="decimal"/>
      <w:lvlText w:val="%4."/>
      <w:lvlJc w:val="left"/>
      <w:pPr>
        <w:tabs>
          <w:tab w:val="num" w:pos="2520"/>
        </w:tabs>
        <w:ind w:left="2520" w:hanging="360"/>
      </w:pPr>
    </w:lvl>
    <w:lvl w:ilvl="4" w:tplc="9F96A3AA" w:tentative="1">
      <w:start w:val="1"/>
      <w:numFmt w:val="lowerLetter"/>
      <w:lvlText w:val="%5."/>
      <w:lvlJc w:val="left"/>
      <w:pPr>
        <w:tabs>
          <w:tab w:val="num" w:pos="3240"/>
        </w:tabs>
        <w:ind w:left="3240" w:hanging="360"/>
      </w:pPr>
    </w:lvl>
    <w:lvl w:ilvl="5" w:tplc="3A8C6406" w:tentative="1">
      <w:start w:val="1"/>
      <w:numFmt w:val="lowerRoman"/>
      <w:lvlText w:val="%6."/>
      <w:lvlJc w:val="right"/>
      <w:pPr>
        <w:tabs>
          <w:tab w:val="num" w:pos="3960"/>
        </w:tabs>
        <w:ind w:left="3960" w:hanging="180"/>
      </w:pPr>
    </w:lvl>
    <w:lvl w:ilvl="6" w:tplc="DA50CA12" w:tentative="1">
      <w:start w:val="1"/>
      <w:numFmt w:val="decimal"/>
      <w:lvlText w:val="%7."/>
      <w:lvlJc w:val="left"/>
      <w:pPr>
        <w:tabs>
          <w:tab w:val="num" w:pos="4680"/>
        </w:tabs>
        <w:ind w:left="4680" w:hanging="360"/>
      </w:pPr>
    </w:lvl>
    <w:lvl w:ilvl="7" w:tplc="AB427166" w:tentative="1">
      <w:start w:val="1"/>
      <w:numFmt w:val="lowerLetter"/>
      <w:lvlText w:val="%8."/>
      <w:lvlJc w:val="left"/>
      <w:pPr>
        <w:tabs>
          <w:tab w:val="num" w:pos="5400"/>
        </w:tabs>
        <w:ind w:left="5400" w:hanging="360"/>
      </w:pPr>
    </w:lvl>
    <w:lvl w:ilvl="8" w:tplc="C2C213D8" w:tentative="1">
      <w:start w:val="1"/>
      <w:numFmt w:val="lowerRoman"/>
      <w:lvlText w:val="%9."/>
      <w:lvlJc w:val="right"/>
      <w:pPr>
        <w:tabs>
          <w:tab w:val="num" w:pos="6120"/>
        </w:tabs>
        <w:ind w:left="6120" w:hanging="180"/>
      </w:pPr>
    </w:lvl>
  </w:abstractNum>
  <w:abstractNum w:abstractNumId="15">
    <w:nsid w:val="599502CD"/>
    <w:multiLevelType w:val="hybridMultilevel"/>
    <w:tmpl w:val="40267C14"/>
    <w:lvl w:ilvl="0" w:tplc="386E3AD4">
      <w:start w:val="1"/>
      <w:numFmt w:val="decimal"/>
      <w:lvlText w:val="%1)"/>
      <w:lvlJc w:val="left"/>
      <w:pPr>
        <w:tabs>
          <w:tab w:val="num" w:pos="1224"/>
        </w:tabs>
        <w:ind w:left="1224" w:hanging="504"/>
      </w:pPr>
    </w:lvl>
    <w:lvl w:ilvl="1" w:tplc="64D6CA02" w:tentative="1">
      <w:start w:val="1"/>
      <w:numFmt w:val="lowerLetter"/>
      <w:lvlText w:val="%2."/>
      <w:lvlJc w:val="left"/>
      <w:pPr>
        <w:tabs>
          <w:tab w:val="num" w:pos="2160"/>
        </w:tabs>
        <w:ind w:left="2160" w:hanging="360"/>
      </w:pPr>
    </w:lvl>
    <w:lvl w:ilvl="2" w:tplc="25F46708" w:tentative="1">
      <w:start w:val="1"/>
      <w:numFmt w:val="lowerRoman"/>
      <w:lvlText w:val="%3."/>
      <w:lvlJc w:val="right"/>
      <w:pPr>
        <w:tabs>
          <w:tab w:val="num" w:pos="2880"/>
        </w:tabs>
        <w:ind w:left="2880" w:hanging="180"/>
      </w:pPr>
    </w:lvl>
    <w:lvl w:ilvl="3" w:tplc="2C644570" w:tentative="1">
      <w:start w:val="1"/>
      <w:numFmt w:val="decimal"/>
      <w:lvlText w:val="%4."/>
      <w:lvlJc w:val="left"/>
      <w:pPr>
        <w:tabs>
          <w:tab w:val="num" w:pos="3600"/>
        </w:tabs>
        <w:ind w:left="3600" w:hanging="360"/>
      </w:pPr>
    </w:lvl>
    <w:lvl w:ilvl="4" w:tplc="68CCB124" w:tentative="1">
      <w:start w:val="1"/>
      <w:numFmt w:val="lowerLetter"/>
      <w:lvlText w:val="%5."/>
      <w:lvlJc w:val="left"/>
      <w:pPr>
        <w:tabs>
          <w:tab w:val="num" w:pos="4320"/>
        </w:tabs>
        <w:ind w:left="4320" w:hanging="360"/>
      </w:pPr>
    </w:lvl>
    <w:lvl w:ilvl="5" w:tplc="637E2D12" w:tentative="1">
      <w:start w:val="1"/>
      <w:numFmt w:val="lowerRoman"/>
      <w:lvlText w:val="%6."/>
      <w:lvlJc w:val="right"/>
      <w:pPr>
        <w:tabs>
          <w:tab w:val="num" w:pos="5040"/>
        </w:tabs>
        <w:ind w:left="5040" w:hanging="180"/>
      </w:pPr>
    </w:lvl>
    <w:lvl w:ilvl="6" w:tplc="6DA264AE" w:tentative="1">
      <w:start w:val="1"/>
      <w:numFmt w:val="decimal"/>
      <w:lvlText w:val="%7."/>
      <w:lvlJc w:val="left"/>
      <w:pPr>
        <w:tabs>
          <w:tab w:val="num" w:pos="5760"/>
        </w:tabs>
        <w:ind w:left="5760" w:hanging="360"/>
      </w:pPr>
    </w:lvl>
    <w:lvl w:ilvl="7" w:tplc="FE221740" w:tentative="1">
      <w:start w:val="1"/>
      <w:numFmt w:val="lowerLetter"/>
      <w:lvlText w:val="%8."/>
      <w:lvlJc w:val="left"/>
      <w:pPr>
        <w:tabs>
          <w:tab w:val="num" w:pos="6480"/>
        </w:tabs>
        <w:ind w:left="6480" w:hanging="360"/>
      </w:pPr>
    </w:lvl>
    <w:lvl w:ilvl="8" w:tplc="5B06639E" w:tentative="1">
      <w:start w:val="1"/>
      <w:numFmt w:val="lowerRoman"/>
      <w:lvlText w:val="%9."/>
      <w:lvlJc w:val="right"/>
      <w:pPr>
        <w:tabs>
          <w:tab w:val="num" w:pos="7200"/>
        </w:tabs>
        <w:ind w:left="7200" w:hanging="180"/>
      </w:pPr>
    </w:lvl>
  </w:abstractNum>
  <w:abstractNum w:abstractNumId="16">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B811202"/>
    <w:multiLevelType w:val="singleLevel"/>
    <w:tmpl w:val="5980F062"/>
    <w:lvl w:ilvl="0">
      <w:start w:val="1"/>
      <w:numFmt w:val="decimal"/>
      <w:lvlText w:val="%1)"/>
      <w:lvlJc w:val="left"/>
      <w:pPr>
        <w:tabs>
          <w:tab w:val="num" w:pos="360"/>
        </w:tabs>
        <w:ind w:left="360" w:hanging="360"/>
      </w:pPr>
    </w:lvl>
  </w:abstractNum>
  <w:abstractNum w:abstractNumId="19">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9"/>
    <w:lvlOverride w:ilvl="0">
      <w:startOverride w:val="1"/>
    </w:lvlOverride>
  </w:num>
  <w:num w:numId="6">
    <w:abstractNumId w:val="6"/>
  </w:num>
  <w:num w:numId="7">
    <w:abstractNumId w:val="2"/>
  </w:num>
  <w:num w:numId="8">
    <w:abstractNumId w:val="14"/>
  </w:num>
  <w:num w:numId="9">
    <w:abstractNumId w:val="9"/>
  </w:num>
  <w:num w:numId="10">
    <w:abstractNumId w:val="15"/>
  </w:num>
  <w:num w:numId="11">
    <w:abstractNumId w:val="5"/>
  </w:num>
  <w:num w:numId="12">
    <w:abstractNumId w:val="10"/>
  </w:num>
  <w:num w:numId="13">
    <w:abstractNumId w:val="16"/>
  </w:num>
  <w:num w:numId="14">
    <w:abstractNumId w:val="4"/>
  </w:num>
  <w:num w:numId="15">
    <w:abstractNumId w:val="7"/>
  </w:num>
  <w:num w:numId="16">
    <w:abstractNumId w:val="8"/>
  </w:num>
  <w:num w:numId="17">
    <w:abstractNumId w:val="12"/>
  </w:num>
  <w:num w:numId="18">
    <w:abstractNumId w:val="17"/>
  </w:num>
  <w:num w:numId="19">
    <w:abstractNumId w:val="11"/>
  </w:num>
  <w:num w:numId="20">
    <w:abstractNumId w:val="0"/>
  </w:num>
  <w:num w:numId="21">
    <w:abstractNumId w:val="0"/>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708"/>
    <w:rsid w:val="00017603"/>
    <w:rsid w:val="001A29CB"/>
    <w:rsid w:val="00233702"/>
    <w:rsid w:val="00314090"/>
    <w:rsid w:val="00705708"/>
    <w:rsid w:val="00AB4E3B"/>
    <w:rsid w:val="00B5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05708"/>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705708"/>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705708"/>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70570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70570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0570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705708"/>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70570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705708"/>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705708"/>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705708"/>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705708"/>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705708"/>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705708"/>
    <w:pPr>
      <w:numPr>
        <w:numId w:val="18"/>
      </w:numPr>
    </w:pPr>
  </w:style>
  <w:style w:type="paragraph" w:customStyle="1" w:styleId="abc-singlespace">
    <w:name w:val="abc-single space"/>
    <w:basedOn w:val="Normal"/>
    <w:link w:val="abc-singlespaceChar"/>
    <w:rsid w:val="00705708"/>
    <w:pPr>
      <w:ind w:left="1224" w:hanging="504"/>
    </w:pPr>
    <w:rPr>
      <w:rFonts w:cstheme="minorBidi"/>
      <w:i/>
      <w:szCs w:val="22"/>
    </w:rPr>
  </w:style>
  <w:style w:type="character" w:customStyle="1" w:styleId="abc-singlespaceChar">
    <w:name w:val="abc-single space Char"/>
    <w:basedOn w:val="DefaultParagraphFont"/>
    <w:link w:val="abc-singlespace"/>
    <w:rsid w:val="00705708"/>
    <w:rPr>
      <w:rFonts w:asciiTheme="minorHAnsi" w:hAnsiTheme="minorHAnsi" w:cstheme="minorBidi"/>
      <w:i/>
      <w:iCs/>
      <w:color w:val="000000"/>
      <w:sz w:val="24"/>
      <w:szCs w:val="22"/>
    </w:rPr>
  </w:style>
  <w:style w:type="character" w:styleId="BookTitle">
    <w:name w:val="Book Title"/>
    <w:basedOn w:val="DefaultParagraphFont"/>
    <w:uiPriority w:val="33"/>
    <w:qFormat/>
    <w:rsid w:val="0070570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05708"/>
    <w:rPr>
      <w:b/>
      <w:bCs/>
      <w:sz w:val="18"/>
      <w:szCs w:val="18"/>
    </w:rPr>
  </w:style>
  <w:style w:type="character" w:styleId="Emphasis">
    <w:name w:val="Emphasis"/>
    <w:uiPriority w:val="20"/>
    <w:qFormat/>
    <w:rsid w:val="00705708"/>
    <w:rPr>
      <w:b/>
      <w:bCs/>
      <w:i/>
      <w:iCs/>
      <w:color w:val="5A5A5A" w:themeColor="text1" w:themeTint="A5"/>
    </w:rPr>
  </w:style>
  <w:style w:type="paragraph" w:customStyle="1" w:styleId="Geo-ABC">
    <w:name w:val="Geo-ABC"/>
    <w:basedOn w:val="Normal"/>
    <w:link w:val="Geo-ABCChar"/>
    <w:rsid w:val="00705708"/>
    <w:pPr>
      <w:spacing w:before="120" w:after="120"/>
      <w:ind w:left="1224" w:hanging="504"/>
    </w:pPr>
  </w:style>
  <w:style w:type="character" w:customStyle="1" w:styleId="Geo-ABCChar">
    <w:name w:val="Geo-ABC Char"/>
    <w:basedOn w:val="DefaultParagraphFont"/>
    <w:link w:val="Geo-ABC"/>
    <w:rsid w:val="00705708"/>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05708"/>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705708"/>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705708"/>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705708"/>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705708"/>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705708"/>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705708"/>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05708"/>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05708"/>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705708"/>
    <w:rPr>
      <w:b/>
      <w:bCs/>
      <w:i/>
      <w:iCs/>
      <w:color w:val="4F81BD" w:themeColor="accent1"/>
      <w:sz w:val="22"/>
      <w:szCs w:val="22"/>
    </w:rPr>
  </w:style>
  <w:style w:type="paragraph" w:styleId="IntenseQuote">
    <w:name w:val="Intense Quote"/>
    <w:basedOn w:val="Normal"/>
    <w:next w:val="Normal"/>
    <w:link w:val="IntenseQuoteChar"/>
    <w:uiPriority w:val="30"/>
    <w:qFormat/>
    <w:rsid w:val="0070570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05708"/>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05708"/>
    <w:rPr>
      <w:b/>
      <w:bCs/>
      <w:color w:val="76923C" w:themeColor="accent3" w:themeShade="BF"/>
      <w:u w:val="single" w:color="9BBB59" w:themeColor="accent3"/>
    </w:rPr>
  </w:style>
  <w:style w:type="paragraph" w:styleId="List2">
    <w:name w:val="List 2"/>
    <w:basedOn w:val="Normal"/>
    <w:qFormat/>
    <w:rsid w:val="00705708"/>
    <w:pPr>
      <w:numPr>
        <w:numId w:val="19"/>
      </w:numPr>
      <w:spacing w:before="120" w:after="120"/>
    </w:pPr>
  </w:style>
  <w:style w:type="paragraph" w:styleId="ListBullet3">
    <w:name w:val="List Bullet 3"/>
    <w:basedOn w:val="Normal"/>
    <w:uiPriority w:val="1"/>
    <w:qFormat/>
    <w:rsid w:val="00705708"/>
    <w:pPr>
      <w:numPr>
        <w:numId w:val="21"/>
      </w:numPr>
      <w:spacing w:before="120" w:after="120"/>
    </w:pPr>
  </w:style>
  <w:style w:type="paragraph" w:styleId="ListNumber">
    <w:name w:val="List Number"/>
    <w:basedOn w:val="Normal"/>
    <w:uiPriority w:val="99"/>
    <w:semiHidden/>
    <w:unhideWhenUsed/>
    <w:rsid w:val="00705708"/>
    <w:pPr>
      <w:numPr>
        <w:numId w:val="23"/>
      </w:numPr>
      <w:contextualSpacing/>
    </w:pPr>
  </w:style>
  <w:style w:type="paragraph" w:styleId="ListParagraph">
    <w:name w:val="List Paragraph"/>
    <w:basedOn w:val="Normal"/>
    <w:uiPriority w:val="34"/>
    <w:qFormat/>
    <w:rsid w:val="00705708"/>
    <w:pPr>
      <w:ind w:left="720"/>
      <w:contextualSpacing/>
    </w:pPr>
  </w:style>
  <w:style w:type="paragraph" w:styleId="NoSpacing">
    <w:name w:val="No Spacing"/>
    <w:basedOn w:val="Normal"/>
    <w:link w:val="NoSpacingChar"/>
    <w:uiPriority w:val="99"/>
    <w:rsid w:val="00705708"/>
  </w:style>
  <w:style w:type="character" w:customStyle="1" w:styleId="NoSpacingChar">
    <w:name w:val="No Spacing Char"/>
    <w:basedOn w:val="DefaultParagraphFont"/>
    <w:link w:val="NoSpacing"/>
    <w:uiPriority w:val="99"/>
    <w:rsid w:val="00705708"/>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05708"/>
    <w:pPr>
      <w:ind w:left="1080" w:right="360"/>
    </w:pPr>
  </w:style>
  <w:style w:type="character" w:customStyle="1" w:styleId="QuoteChar">
    <w:name w:val="Quote Char"/>
    <w:link w:val="Quote"/>
    <w:uiPriority w:val="29"/>
    <w:rsid w:val="00705708"/>
    <w:rPr>
      <w:rFonts w:asciiTheme="minorHAnsi" w:hAnsiTheme="minorHAnsi" w:cstheme="minorHAnsi"/>
      <w:iCs/>
      <w:color w:val="000000"/>
      <w:sz w:val="24"/>
      <w:szCs w:val="24"/>
    </w:rPr>
  </w:style>
  <w:style w:type="character" w:styleId="Strong">
    <w:name w:val="Strong"/>
    <w:basedOn w:val="DefaultParagraphFont"/>
    <w:uiPriority w:val="22"/>
    <w:qFormat/>
    <w:rsid w:val="00705708"/>
    <w:rPr>
      <w:b/>
      <w:bCs/>
      <w:spacing w:val="0"/>
    </w:rPr>
  </w:style>
  <w:style w:type="paragraph" w:styleId="Subtitle">
    <w:name w:val="Subtitle"/>
    <w:basedOn w:val="Normal"/>
    <w:next w:val="Normal"/>
    <w:link w:val="SubtitleChar"/>
    <w:uiPriority w:val="11"/>
    <w:qFormat/>
    <w:rsid w:val="0070570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05708"/>
    <w:rPr>
      <w:rFonts w:ascii="Bookman Old Style" w:hAnsi="Bookman Old Style" w:cstheme="minorHAnsi"/>
      <w:color w:val="000000" w:themeColor="text1"/>
      <w:sz w:val="24"/>
      <w:szCs w:val="24"/>
    </w:rPr>
  </w:style>
  <w:style w:type="character" w:styleId="SubtleEmphasis">
    <w:name w:val="Subtle Emphasis"/>
    <w:uiPriority w:val="19"/>
    <w:qFormat/>
    <w:rsid w:val="00705708"/>
    <w:rPr>
      <w:rFonts w:ascii="Bookman Old Style" w:hAnsi="Bookman Old Style"/>
      <w:i w:val="0"/>
      <w:iCs/>
      <w:color w:val="000000" w:themeColor="text1"/>
      <w:sz w:val="22"/>
    </w:rPr>
  </w:style>
  <w:style w:type="character" w:styleId="SubtleReference">
    <w:name w:val="Subtle Reference"/>
    <w:uiPriority w:val="31"/>
    <w:qFormat/>
    <w:rsid w:val="00705708"/>
    <w:rPr>
      <w:color w:val="auto"/>
      <w:u w:val="single" w:color="9BBB59" w:themeColor="accent3"/>
    </w:rPr>
  </w:style>
  <w:style w:type="table" w:styleId="TableGrid">
    <w:name w:val="Table Grid"/>
    <w:basedOn w:val="TableNormal"/>
    <w:uiPriority w:val="59"/>
    <w:rsid w:val="00705708"/>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705708"/>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70570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05708"/>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705708"/>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705708"/>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705708"/>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705708"/>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05708"/>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705708"/>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705708"/>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705708"/>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705708"/>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705708"/>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705708"/>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705708"/>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705708"/>
    <w:pPr>
      <w:numPr>
        <w:numId w:val="18"/>
      </w:numPr>
    </w:pPr>
  </w:style>
  <w:style w:type="paragraph" w:customStyle="1" w:styleId="abc-singlespace">
    <w:name w:val="abc-single space"/>
    <w:basedOn w:val="Normal"/>
    <w:link w:val="abc-singlespaceChar"/>
    <w:rsid w:val="00705708"/>
    <w:pPr>
      <w:ind w:left="1224" w:hanging="504"/>
    </w:pPr>
    <w:rPr>
      <w:rFonts w:cstheme="minorBidi"/>
      <w:i/>
      <w:szCs w:val="22"/>
    </w:rPr>
  </w:style>
  <w:style w:type="character" w:customStyle="1" w:styleId="abc-singlespaceChar">
    <w:name w:val="abc-single space Char"/>
    <w:basedOn w:val="DefaultParagraphFont"/>
    <w:link w:val="abc-singlespace"/>
    <w:rsid w:val="00705708"/>
    <w:rPr>
      <w:rFonts w:asciiTheme="minorHAnsi" w:hAnsiTheme="minorHAnsi" w:cstheme="minorBidi"/>
      <w:i/>
      <w:iCs/>
      <w:color w:val="000000"/>
      <w:sz w:val="24"/>
      <w:szCs w:val="22"/>
    </w:rPr>
  </w:style>
  <w:style w:type="character" w:styleId="BookTitle">
    <w:name w:val="Book Title"/>
    <w:basedOn w:val="DefaultParagraphFont"/>
    <w:uiPriority w:val="33"/>
    <w:qFormat/>
    <w:rsid w:val="00705708"/>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05708"/>
    <w:rPr>
      <w:b/>
      <w:bCs/>
      <w:sz w:val="18"/>
      <w:szCs w:val="18"/>
    </w:rPr>
  </w:style>
  <w:style w:type="character" w:styleId="Emphasis">
    <w:name w:val="Emphasis"/>
    <w:uiPriority w:val="20"/>
    <w:qFormat/>
    <w:rsid w:val="00705708"/>
    <w:rPr>
      <w:b/>
      <w:bCs/>
      <w:i/>
      <w:iCs/>
      <w:color w:val="5A5A5A" w:themeColor="text1" w:themeTint="A5"/>
    </w:rPr>
  </w:style>
  <w:style w:type="paragraph" w:customStyle="1" w:styleId="Geo-ABC">
    <w:name w:val="Geo-ABC"/>
    <w:basedOn w:val="Normal"/>
    <w:link w:val="Geo-ABCChar"/>
    <w:rsid w:val="00705708"/>
    <w:pPr>
      <w:spacing w:before="120" w:after="120"/>
      <w:ind w:left="1224" w:hanging="504"/>
    </w:pPr>
  </w:style>
  <w:style w:type="character" w:customStyle="1" w:styleId="Geo-ABCChar">
    <w:name w:val="Geo-ABC Char"/>
    <w:basedOn w:val="DefaultParagraphFont"/>
    <w:link w:val="Geo-ABC"/>
    <w:rsid w:val="00705708"/>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05708"/>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705708"/>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705708"/>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705708"/>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705708"/>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705708"/>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705708"/>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05708"/>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05708"/>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705708"/>
    <w:rPr>
      <w:b/>
      <w:bCs/>
      <w:i/>
      <w:iCs/>
      <w:color w:val="4F81BD" w:themeColor="accent1"/>
      <w:sz w:val="22"/>
      <w:szCs w:val="22"/>
    </w:rPr>
  </w:style>
  <w:style w:type="paragraph" w:styleId="IntenseQuote">
    <w:name w:val="Intense Quote"/>
    <w:basedOn w:val="Normal"/>
    <w:next w:val="Normal"/>
    <w:link w:val="IntenseQuoteChar"/>
    <w:uiPriority w:val="30"/>
    <w:qFormat/>
    <w:rsid w:val="00705708"/>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05708"/>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05708"/>
    <w:rPr>
      <w:b/>
      <w:bCs/>
      <w:color w:val="76923C" w:themeColor="accent3" w:themeShade="BF"/>
      <w:u w:val="single" w:color="9BBB59" w:themeColor="accent3"/>
    </w:rPr>
  </w:style>
  <w:style w:type="paragraph" w:styleId="List2">
    <w:name w:val="List 2"/>
    <w:basedOn w:val="Normal"/>
    <w:qFormat/>
    <w:rsid w:val="00705708"/>
    <w:pPr>
      <w:numPr>
        <w:numId w:val="19"/>
      </w:numPr>
      <w:spacing w:before="120" w:after="120"/>
    </w:pPr>
  </w:style>
  <w:style w:type="paragraph" w:styleId="ListBullet3">
    <w:name w:val="List Bullet 3"/>
    <w:basedOn w:val="Normal"/>
    <w:uiPriority w:val="1"/>
    <w:qFormat/>
    <w:rsid w:val="00705708"/>
    <w:pPr>
      <w:numPr>
        <w:numId w:val="21"/>
      </w:numPr>
      <w:spacing w:before="120" w:after="120"/>
    </w:pPr>
  </w:style>
  <w:style w:type="paragraph" w:styleId="ListNumber">
    <w:name w:val="List Number"/>
    <w:basedOn w:val="Normal"/>
    <w:uiPriority w:val="99"/>
    <w:semiHidden/>
    <w:unhideWhenUsed/>
    <w:rsid w:val="00705708"/>
    <w:pPr>
      <w:numPr>
        <w:numId w:val="23"/>
      </w:numPr>
      <w:contextualSpacing/>
    </w:pPr>
  </w:style>
  <w:style w:type="paragraph" w:styleId="ListParagraph">
    <w:name w:val="List Paragraph"/>
    <w:basedOn w:val="Normal"/>
    <w:uiPriority w:val="34"/>
    <w:qFormat/>
    <w:rsid w:val="00705708"/>
    <w:pPr>
      <w:ind w:left="720"/>
      <w:contextualSpacing/>
    </w:pPr>
  </w:style>
  <w:style w:type="paragraph" w:styleId="NoSpacing">
    <w:name w:val="No Spacing"/>
    <w:basedOn w:val="Normal"/>
    <w:link w:val="NoSpacingChar"/>
    <w:uiPriority w:val="99"/>
    <w:rsid w:val="00705708"/>
  </w:style>
  <w:style w:type="character" w:customStyle="1" w:styleId="NoSpacingChar">
    <w:name w:val="No Spacing Char"/>
    <w:basedOn w:val="DefaultParagraphFont"/>
    <w:link w:val="NoSpacing"/>
    <w:uiPriority w:val="99"/>
    <w:rsid w:val="00705708"/>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05708"/>
    <w:pPr>
      <w:ind w:left="1080" w:right="360"/>
    </w:pPr>
  </w:style>
  <w:style w:type="character" w:customStyle="1" w:styleId="QuoteChar">
    <w:name w:val="Quote Char"/>
    <w:link w:val="Quote"/>
    <w:uiPriority w:val="29"/>
    <w:rsid w:val="00705708"/>
    <w:rPr>
      <w:rFonts w:asciiTheme="minorHAnsi" w:hAnsiTheme="minorHAnsi" w:cstheme="minorHAnsi"/>
      <w:iCs/>
      <w:color w:val="000000"/>
      <w:sz w:val="24"/>
      <w:szCs w:val="24"/>
    </w:rPr>
  </w:style>
  <w:style w:type="character" w:styleId="Strong">
    <w:name w:val="Strong"/>
    <w:basedOn w:val="DefaultParagraphFont"/>
    <w:uiPriority w:val="22"/>
    <w:qFormat/>
    <w:rsid w:val="00705708"/>
    <w:rPr>
      <w:b/>
      <w:bCs/>
      <w:spacing w:val="0"/>
    </w:rPr>
  </w:style>
  <w:style w:type="paragraph" w:styleId="Subtitle">
    <w:name w:val="Subtitle"/>
    <w:basedOn w:val="Normal"/>
    <w:next w:val="Normal"/>
    <w:link w:val="SubtitleChar"/>
    <w:uiPriority w:val="11"/>
    <w:qFormat/>
    <w:rsid w:val="00705708"/>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05708"/>
    <w:rPr>
      <w:rFonts w:ascii="Bookman Old Style" w:hAnsi="Bookman Old Style" w:cstheme="minorHAnsi"/>
      <w:color w:val="000000" w:themeColor="text1"/>
      <w:sz w:val="24"/>
      <w:szCs w:val="24"/>
    </w:rPr>
  </w:style>
  <w:style w:type="character" w:styleId="SubtleEmphasis">
    <w:name w:val="Subtle Emphasis"/>
    <w:uiPriority w:val="19"/>
    <w:qFormat/>
    <w:rsid w:val="00705708"/>
    <w:rPr>
      <w:rFonts w:ascii="Bookman Old Style" w:hAnsi="Bookman Old Style"/>
      <w:i w:val="0"/>
      <w:iCs/>
      <w:color w:val="000000" w:themeColor="text1"/>
      <w:sz w:val="22"/>
    </w:rPr>
  </w:style>
  <w:style w:type="character" w:styleId="SubtleReference">
    <w:name w:val="Subtle Reference"/>
    <w:uiPriority w:val="31"/>
    <w:qFormat/>
    <w:rsid w:val="00705708"/>
    <w:rPr>
      <w:color w:val="auto"/>
      <w:u w:val="single" w:color="9BBB59" w:themeColor="accent3"/>
    </w:rPr>
  </w:style>
  <w:style w:type="table" w:styleId="TableGrid">
    <w:name w:val="Table Grid"/>
    <w:basedOn w:val="TableNormal"/>
    <w:uiPriority w:val="59"/>
    <w:rsid w:val="00705708"/>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705708"/>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70570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6</cp:revision>
  <cp:lastPrinted>2013-09-09T14:05:00Z</cp:lastPrinted>
  <dcterms:created xsi:type="dcterms:W3CDTF">2013-09-09T14:04:00Z</dcterms:created>
  <dcterms:modified xsi:type="dcterms:W3CDTF">2013-09-09T14:05:00Z</dcterms:modified>
</cp:coreProperties>
</file>