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21A">
      <w:pPr>
        <w:pStyle w:val="Title"/>
      </w:pPr>
      <w:r>
        <w:t>BIBLE TALK</w:t>
      </w:r>
    </w:p>
    <w:p w:rsidR="00000000" w:rsidRDefault="0065421A">
      <w:pPr>
        <w:rPr>
          <w:rFonts w:cs="Arial"/>
        </w:rPr>
      </w:pPr>
      <w:bookmarkStart w:id="0" w:name="_GoBack"/>
      <w:bookmarkEnd w:id="0"/>
    </w:p>
    <w:p w:rsidR="00000000" w:rsidRDefault="0065421A">
      <w:pPr>
        <w:rPr>
          <w:rFonts w:cs="Arial"/>
        </w:rPr>
      </w:pPr>
    </w:p>
    <w:p w:rsidR="00000000" w:rsidRDefault="0065421A">
      <w:pPr>
        <w:pStyle w:val="Header"/>
        <w:tabs>
          <w:tab w:val="left" w:pos="720"/>
        </w:tabs>
        <w:rPr>
          <w:rFonts w:cs="Arial"/>
        </w:rPr>
      </w:pPr>
    </w:p>
    <w:p w:rsidR="00000000" w:rsidRDefault="0065421A">
      <w:pPr>
        <w:rPr>
          <w:rFonts w:cs="Arial"/>
        </w:rPr>
      </w:pPr>
      <w:r>
        <w:rPr>
          <w:rFonts w:cs="Arial"/>
        </w:rPr>
        <w:t xml:space="preserve">This week </w:t>
      </w:r>
      <w:r w:rsidR="007C3F99">
        <w:rPr>
          <w:rFonts w:cs="Arial"/>
        </w:rPr>
        <w:t>the</w:t>
      </w:r>
      <w:r>
        <w:rPr>
          <w:rFonts w:cs="Arial"/>
        </w:rPr>
        <w:t xml:space="preserve"> question</w:t>
      </w:r>
      <w:r w:rsidR="007C3F99">
        <w:rPr>
          <w:rFonts w:cs="Arial"/>
        </w:rPr>
        <w:t xml:space="preserve"> is</w:t>
      </w:r>
      <w:r>
        <w:rPr>
          <w:rFonts w:cs="Arial"/>
        </w:rPr>
        <w:t xml:space="preserve">:  </w:t>
      </w:r>
      <w:r w:rsidR="007C3F99" w:rsidRPr="007C3F99">
        <w:rPr>
          <w:rFonts w:cs="Arial"/>
          <w:b/>
        </w:rPr>
        <w:t>Why</w:t>
      </w:r>
      <w:r w:rsidR="007C3F99">
        <w:rPr>
          <w:rFonts w:cs="Arial"/>
        </w:rPr>
        <w:t xml:space="preserve"> </w:t>
      </w:r>
      <w:r w:rsidR="007C3F99">
        <w:rPr>
          <w:rFonts w:cs="Arial"/>
          <w:b/>
          <w:bCs/>
        </w:rPr>
        <w:t xml:space="preserve">should </w:t>
      </w:r>
      <w:r>
        <w:rPr>
          <w:rFonts w:cs="Arial"/>
          <w:b/>
          <w:bCs/>
        </w:rPr>
        <w:t>people question their religion?</w:t>
      </w:r>
    </w:p>
    <w:p w:rsidR="00000000" w:rsidRDefault="0065421A">
      <w:pPr>
        <w:rPr>
          <w:rFonts w:cs="Arial"/>
        </w:rPr>
      </w:pPr>
    </w:p>
    <w:p w:rsidR="00000000" w:rsidRDefault="0065421A" w:rsidP="007C3F99">
      <w:pPr>
        <w:pStyle w:val="ListBullet3"/>
      </w:pPr>
      <w:r>
        <w:t>You wo</w:t>
      </w:r>
      <w:r>
        <w:t xml:space="preserve">uld probably agree </w:t>
      </w:r>
      <w:r>
        <w:t xml:space="preserve">with me </w:t>
      </w:r>
      <w:r>
        <w:t xml:space="preserve">that people who are </w:t>
      </w:r>
      <w:r w:rsidRPr="009F1319">
        <w:rPr>
          <w:b/>
        </w:rPr>
        <w:t xml:space="preserve">head-hunters in </w:t>
      </w:r>
      <w:r w:rsidRPr="009F1319">
        <w:rPr>
          <w:b/>
          <w:szCs w:val="22"/>
        </w:rPr>
        <w:t>New Guinea</w:t>
      </w:r>
      <w:r>
        <w:rPr>
          <w:szCs w:val="22"/>
        </w:rPr>
        <w:t xml:space="preserve"> should re</w:t>
      </w:r>
      <w:r w:rsidR="009F1319">
        <w:rPr>
          <w:szCs w:val="22"/>
        </w:rPr>
        <w:t>-</w:t>
      </w:r>
      <w:r>
        <w:rPr>
          <w:szCs w:val="22"/>
        </w:rPr>
        <w:t xml:space="preserve">examine their religion.  </w:t>
      </w:r>
    </w:p>
    <w:p w:rsidR="00000000" w:rsidRDefault="0065421A" w:rsidP="007C3F99">
      <w:pPr>
        <w:pStyle w:val="ListBullet3"/>
      </w:pPr>
      <w:r>
        <w:rPr>
          <w:szCs w:val="22"/>
        </w:rPr>
        <w:t xml:space="preserve">Most people think the so-called </w:t>
      </w:r>
      <w:r w:rsidR="009F1319" w:rsidRPr="009F1319">
        <w:rPr>
          <w:b/>
          <w:szCs w:val="22"/>
        </w:rPr>
        <w:t>"</w:t>
      </w:r>
      <w:r w:rsidRPr="009F1319">
        <w:rPr>
          <w:b/>
          <w:szCs w:val="22"/>
        </w:rPr>
        <w:t>Jehovah</w:t>
      </w:r>
      <w:r w:rsidR="009F1319" w:rsidRPr="009F1319">
        <w:rPr>
          <w:b/>
          <w:szCs w:val="22"/>
        </w:rPr>
        <w:t>'</w:t>
      </w:r>
      <w:r w:rsidRPr="009F1319">
        <w:rPr>
          <w:b/>
          <w:szCs w:val="22"/>
        </w:rPr>
        <w:t>s Witnesses</w:t>
      </w:r>
      <w:r w:rsidR="009F1319" w:rsidRPr="009F1319">
        <w:rPr>
          <w:b/>
          <w:szCs w:val="22"/>
        </w:rPr>
        <w:t>"</w:t>
      </w:r>
      <w:r>
        <w:rPr>
          <w:szCs w:val="22"/>
        </w:rPr>
        <w:t xml:space="preserve"> need to </w:t>
      </w:r>
      <w:r w:rsidR="009F1319">
        <w:rPr>
          <w:szCs w:val="22"/>
        </w:rPr>
        <w:t>re-examine</w:t>
      </w:r>
      <w:r>
        <w:rPr>
          <w:szCs w:val="22"/>
        </w:rPr>
        <w:t xml:space="preserve"> their religion.  </w:t>
      </w:r>
    </w:p>
    <w:p w:rsidR="00000000" w:rsidRDefault="0065421A" w:rsidP="007C3F99">
      <w:pPr>
        <w:pStyle w:val="ListBullet3"/>
      </w:pPr>
      <w:r>
        <w:rPr>
          <w:szCs w:val="22"/>
        </w:rPr>
        <w:t xml:space="preserve">A few less would think the </w:t>
      </w:r>
      <w:r w:rsidR="009F1319" w:rsidRPr="009F1319">
        <w:rPr>
          <w:b/>
          <w:szCs w:val="22"/>
        </w:rPr>
        <w:t>"</w:t>
      </w:r>
      <w:r w:rsidRPr="009F1319">
        <w:rPr>
          <w:b/>
          <w:szCs w:val="22"/>
        </w:rPr>
        <w:t>snake-handling,</w:t>
      </w:r>
      <w:r w:rsidR="009F1319" w:rsidRPr="009F1319">
        <w:rPr>
          <w:b/>
          <w:szCs w:val="22"/>
        </w:rPr>
        <w:t>"</w:t>
      </w:r>
      <w:r w:rsidRPr="009F1319">
        <w:rPr>
          <w:b/>
          <w:szCs w:val="22"/>
        </w:rPr>
        <w:t xml:space="preserve"> Pentecostal </w:t>
      </w:r>
      <w:r w:rsidRPr="009F1319">
        <w:rPr>
          <w:b/>
          <w:szCs w:val="22"/>
        </w:rPr>
        <w:t>churches</w:t>
      </w:r>
      <w:r>
        <w:rPr>
          <w:szCs w:val="22"/>
        </w:rPr>
        <w:t xml:space="preserve"> should </w:t>
      </w:r>
      <w:r w:rsidR="009F1319">
        <w:rPr>
          <w:szCs w:val="22"/>
        </w:rPr>
        <w:t>re-examine</w:t>
      </w:r>
      <w:r>
        <w:rPr>
          <w:szCs w:val="22"/>
        </w:rPr>
        <w:t xml:space="preserve"> their religion.</w:t>
      </w:r>
    </w:p>
    <w:p w:rsidR="00000000" w:rsidRDefault="0065421A" w:rsidP="007C3F99">
      <w:pPr>
        <w:pStyle w:val="ListBullet3"/>
      </w:pPr>
      <w:r>
        <w:rPr>
          <w:szCs w:val="22"/>
        </w:rPr>
        <w:t xml:space="preserve">A fewer number think the </w:t>
      </w:r>
      <w:r w:rsidRPr="009F1319">
        <w:rPr>
          <w:b/>
          <w:szCs w:val="22"/>
        </w:rPr>
        <w:t>Mormons</w:t>
      </w:r>
      <w:r>
        <w:rPr>
          <w:szCs w:val="22"/>
        </w:rPr>
        <w:t xml:space="preserve"> need to </w:t>
      </w:r>
      <w:r w:rsidR="009F1319">
        <w:rPr>
          <w:szCs w:val="22"/>
        </w:rPr>
        <w:t>re-examine</w:t>
      </w:r>
      <w:r>
        <w:rPr>
          <w:szCs w:val="22"/>
        </w:rPr>
        <w:t xml:space="preserve"> their religion.</w:t>
      </w:r>
    </w:p>
    <w:p w:rsidR="00000000" w:rsidRPr="007C3F99" w:rsidRDefault="0065421A" w:rsidP="007C3F99"/>
    <w:p w:rsidR="00000000" w:rsidRDefault="0065421A" w:rsidP="007C3F99">
      <w:r>
        <w:t>A long, long time ago, John Calvin and Martin Luther thought Catholics should re</w:t>
      </w:r>
      <w:r w:rsidR="009F1319">
        <w:t>-</w:t>
      </w:r>
      <w:r>
        <w:t>examine their religion.  They became known as Protestants and they</w:t>
      </w:r>
      <w:r>
        <w:t xml:space="preserve"> left the Catholic church to start their own religious movements which seemed, to them anyway, to be closer to the Bible</w:t>
      </w:r>
      <w:r w:rsidR="009F1319">
        <w:t>'</w:t>
      </w:r>
      <w:r>
        <w:t>s teachings.</w:t>
      </w:r>
    </w:p>
    <w:p w:rsidR="00000000" w:rsidRPr="007C3F99" w:rsidRDefault="0065421A" w:rsidP="007C3F99"/>
    <w:p w:rsidR="00000000" w:rsidRDefault="0065421A" w:rsidP="007C3F99">
      <w:r>
        <w:t>Today, we</w:t>
      </w:r>
      <w:r w:rsidR="009F1319">
        <w:t>'</w:t>
      </w:r>
      <w:r>
        <w:t xml:space="preserve">re living in a time when not many people think they need to </w:t>
      </w:r>
      <w:r w:rsidR="009F1319">
        <w:t>re-examine</w:t>
      </w:r>
      <w:r>
        <w:t xml:space="preserve"> their religion.  It is thought that only </w:t>
      </w:r>
      <w:r>
        <w:t xml:space="preserve">those religious groups who are </w:t>
      </w:r>
      <w:r w:rsidR="009F1319">
        <w:t>"</w:t>
      </w:r>
      <w:r>
        <w:t>really far out</w:t>
      </w:r>
      <w:r w:rsidR="009F1319">
        <w:t>"</w:t>
      </w:r>
      <w:r>
        <w:t xml:space="preserve"> should reconsider things.  The problem is, no one views themselves as being </w:t>
      </w:r>
      <w:r w:rsidR="009F1319">
        <w:t>"</w:t>
      </w:r>
      <w:r>
        <w:t>really far out.</w:t>
      </w:r>
      <w:r w:rsidR="009F1319">
        <w:t>"</w:t>
      </w:r>
      <w:r>
        <w:t xml:space="preserve">  The Mormons, Jehovah</w:t>
      </w:r>
      <w:r w:rsidR="009F1319">
        <w:t>'</w:t>
      </w:r>
      <w:r>
        <w:t>s Witnesses, Pentecostals, and Catholics think they</w:t>
      </w:r>
      <w:r w:rsidR="009F1319">
        <w:t>'</w:t>
      </w:r>
      <w:r>
        <w:t>re just fine and that everyone else is m</w:t>
      </w:r>
      <w:r>
        <w:t xml:space="preserve">essed up.  </w:t>
      </w:r>
    </w:p>
    <w:p w:rsidR="00000000" w:rsidRPr="007C3F99" w:rsidRDefault="0065421A" w:rsidP="007C3F99"/>
    <w:p w:rsidR="00000000" w:rsidRDefault="0065421A" w:rsidP="007C3F99">
      <w:r>
        <w:t>One time I was going door to door with brother Johnny Elmore and we knocked on the door of a Baptist woman.  We asked her to have a Bible study with us about the New Testament church and God</w:t>
      </w:r>
      <w:r w:rsidR="009F1319">
        <w:t>'</w:t>
      </w:r>
      <w:r>
        <w:t>s plan for saving man.  She informed us that she did</w:t>
      </w:r>
      <w:r>
        <w:t>n</w:t>
      </w:r>
      <w:r w:rsidR="009F1319">
        <w:t>'</w:t>
      </w:r>
      <w:r>
        <w:t xml:space="preserve">t need such a study as that, but she said, </w:t>
      </w:r>
      <w:r w:rsidR="009F1319">
        <w:t>"</w:t>
      </w:r>
      <w:r>
        <w:rPr>
          <w:i/>
        </w:rPr>
        <w:t>Why don</w:t>
      </w:r>
      <w:r w:rsidR="009F1319">
        <w:rPr>
          <w:i/>
        </w:rPr>
        <w:t>'</w:t>
      </w:r>
      <w:r>
        <w:rPr>
          <w:i/>
        </w:rPr>
        <w:t>t you go next door and speak to my neighbors.  They</w:t>
      </w:r>
      <w:r w:rsidR="009F1319">
        <w:rPr>
          <w:i/>
        </w:rPr>
        <w:t>'</w:t>
      </w:r>
      <w:r>
        <w:rPr>
          <w:i/>
        </w:rPr>
        <w:t>re Jehovah</w:t>
      </w:r>
      <w:r w:rsidR="009F1319">
        <w:rPr>
          <w:i/>
        </w:rPr>
        <w:t>'</w:t>
      </w:r>
      <w:r>
        <w:rPr>
          <w:i/>
        </w:rPr>
        <w:t>s Witnesses</w:t>
      </w:r>
      <w:r>
        <w:t>.</w:t>
      </w:r>
      <w:r w:rsidR="009F1319">
        <w:t>"</w:t>
      </w:r>
      <w:r>
        <w:t xml:space="preserve">  To my way of thinking, it</w:t>
      </w:r>
      <w:r w:rsidR="009F1319">
        <w:t>'</w:t>
      </w:r>
      <w:r>
        <w:t>s sad when people condemn one religious group when they themselves are members of a religious grou</w:t>
      </w:r>
      <w:r>
        <w:t>p that cannot be read in the Bible.</w:t>
      </w:r>
    </w:p>
    <w:p w:rsidR="00000000" w:rsidRPr="007C3F99" w:rsidRDefault="0065421A" w:rsidP="007C3F99"/>
    <w:p w:rsidR="00000000" w:rsidRDefault="0065421A" w:rsidP="007C3F99">
      <w:pPr>
        <w:pStyle w:val="ListBullet3"/>
      </w:pPr>
      <w:r>
        <w:t xml:space="preserve">Did you know you cannot read of the </w:t>
      </w:r>
      <w:r w:rsidR="009F1319">
        <w:t>"</w:t>
      </w:r>
      <w:r>
        <w:t>Baptist Church</w:t>
      </w:r>
      <w:r w:rsidR="009F1319">
        <w:t>"</w:t>
      </w:r>
      <w:r>
        <w:t xml:space="preserve"> in all of the Bible?</w:t>
      </w:r>
    </w:p>
    <w:p w:rsidR="00000000" w:rsidRDefault="0065421A" w:rsidP="007C3F99">
      <w:pPr>
        <w:pStyle w:val="ListBullet3"/>
      </w:pPr>
      <w:r>
        <w:t>Did you know you cannot read Baptist doctrine in all of the Bible?</w:t>
      </w:r>
    </w:p>
    <w:p w:rsidR="00000000" w:rsidRPr="007C3F99" w:rsidRDefault="0065421A" w:rsidP="007C3F99"/>
    <w:p w:rsidR="00000000" w:rsidRDefault="0065421A" w:rsidP="007C3F99">
      <w:r>
        <w:t xml:space="preserve">Neither can you read about a </w:t>
      </w:r>
      <w:r w:rsidR="009F1319">
        <w:t>"</w:t>
      </w:r>
      <w:r>
        <w:t>Community Church</w:t>
      </w:r>
      <w:r w:rsidR="009F1319">
        <w:t>"</w:t>
      </w:r>
      <w:r>
        <w:t xml:space="preserve"> which teaches Baptist doctrin</w:t>
      </w:r>
      <w:r>
        <w:t xml:space="preserve">e.  You cannot read about the </w:t>
      </w:r>
      <w:r w:rsidR="009F1319">
        <w:t>"</w:t>
      </w:r>
      <w:r>
        <w:t>United Pentecostal Church.</w:t>
      </w:r>
      <w:r w:rsidR="009F1319">
        <w:t>"</w:t>
      </w:r>
      <w:r>
        <w:t xml:space="preserve">  </w:t>
      </w:r>
    </w:p>
    <w:p w:rsidR="00000000" w:rsidRPr="007C3F99" w:rsidRDefault="0065421A" w:rsidP="007C3F99"/>
    <w:p w:rsidR="00000000" w:rsidRDefault="0065421A" w:rsidP="007C3F99">
      <w:r>
        <w:lastRenderedPageBreak/>
        <w:t>It seems to me that if these churches were the church of the Lord Jesus Christ, we ought to be able to read about them in the scriptures.  We ought to be able to read about their doctrines in th</w:t>
      </w:r>
      <w:r>
        <w:t>e Bible.  But no one can find any scripture for any denomination or for the doctrines taught by denominations.</w:t>
      </w:r>
    </w:p>
    <w:p w:rsidR="00000000" w:rsidRPr="007C3F99" w:rsidRDefault="0065421A" w:rsidP="007C3F99"/>
    <w:p w:rsidR="00000000" w:rsidRDefault="0065421A" w:rsidP="007C3F99">
      <w:r>
        <w:t xml:space="preserve">When Jesus said, </w:t>
      </w:r>
      <w:r w:rsidR="009F1319">
        <w:t>"</w:t>
      </w:r>
      <w:r>
        <w:t>Upon this rock I will build My church</w:t>
      </w:r>
      <w:r w:rsidR="009F1319">
        <w:t>"</w:t>
      </w:r>
      <w:r>
        <w:t xml:space="preserve"> (Mt. 16:18), He did not mean He would build a denomination.  He meant He would build Hi</w:t>
      </w:r>
      <w:r>
        <w:t>s own church – period – end of statement.  He prayed that all the members of His one church would be united (Jn. 17:21).  He condemned anyone for teaching anything differently than what the apostles wrote down in the scriptures (Gal. 1:8-9).  He wanted all</w:t>
      </w:r>
      <w:r>
        <w:t xml:space="preserve"> the congregations to worship the same, teach the same, and practice the same (1 Cor. 1:10).  The Lord told us to </w:t>
      </w:r>
      <w:r w:rsidR="009F1319">
        <w:t>"</w:t>
      </w:r>
      <w:r>
        <w:t>examine ourselves to see if we are in the faith</w:t>
      </w:r>
      <w:r w:rsidR="009F1319">
        <w:t>"</w:t>
      </w:r>
      <w:r>
        <w:t xml:space="preserve"> (2 Cor. 13:5).  </w:t>
      </w:r>
    </w:p>
    <w:p w:rsidR="00000000" w:rsidRPr="007C3F99" w:rsidRDefault="0065421A" w:rsidP="007C3F99"/>
    <w:p w:rsidR="00000000" w:rsidRDefault="0065421A">
      <w:pPr>
        <w:rPr>
          <w:rFonts w:cs="Arial"/>
        </w:rPr>
      </w:pPr>
      <w:r>
        <w:rPr>
          <w:rFonts w:cs="Arial"/>
        </w:rPr>
        <w:t>My friend, you must be interested in God if you called this program.  I am</w:t>
      </w:r>
      <w:r>
        <w:rPr>
          <w:rFonts w:cs="Arial"/>
        </w:rPr>
        <w:t xml:space="preserve"> asking you to seriously reconsider your religion – your church.  Ask yourself:</w:t>
      </w:r>
    </w:p>
    <w:p w:rsidR="00000000" w:rsidRDefault="0065421A">
      <w:pPr>
        <w:rPr>
          <w:rFonts w:cs="Arial"/>
        </w:rPr>
      </w:pPr>
    </w:p>
    <w:p w:rsidR="00000000" w:rsidRDefault="0065421A" w:rsidP="007C3F99">
      <w:pPr>
        <w:pStyle w:val="ListBullet3"/>
      </w:pPr>
      <w:r>
        <w:t>Can I read about my church in the Bible?</w:t>
      </w:r>
    </w:p>
    <w:p w:rsidR="00000000" w:rsidRDefault="0065421A" w:rsidP="007C3F99">
      <w:pPr>
        <w:pStyle w:val="ListBullet3"/>
      </w:pPr>
      <w:r>
        <w:t>Is my church doing everything the Bible says?</w:t>
      </w:r>
    </w:p>
    <w:p w:rsidR="00000000" w:rsidRDefault="0065421A" w:rsidP="007C3F99">
      <w:pPr>
        <w:pStyle w:val="ListBullet3"/>
      </w:pPr>
      <w:r>
        <w:t>Is my church doing some things which the Bible never authorized?</w:t>
      </w:r>
    </w:p>
    <w:p w:rsidR="00000000" w:rsidRDefault="0065421A" w:rsidP="007C3F99">
      <w:pPr>
        <w:pStyle w:val="ListBullet3"/>
      </w:pPr>
      <w:r>
        <w:t>Is my preacher teaching</w:t>
      </w:r>
      <w:r>
        <w:t xml:space="preserve"> some things which the Bible never taught?  For example, does your preacher teach that sinners can be saved before baptism?  Does he teach sinners can be saved without baptism?  Does he teach that once a sinner is saved, he can never be lost again?</w:t>
      </w:r>
    </w:p>
    <w:p w:rsidR="00000000" w:rsidRPr="007C3F99" w:rsidRDefault="0065421A" w:rsidP="007C3F99"/>
    <w:p w:rsidR="00000000" w:rsidRPr="007C3F99" w:rsidRDefault="0065421A" w:rsidP="007C3F99">
      <w:r w:rsidRPr="007C3F99">
        <w:t>This i</w:t>
      </w:r>
      <w:r w:rsidRPr="007C3F99">
        <w:t xml:space="preserve">s just the </w:t>
      </w:r>
      <w:r w:rsidR="009F1319">
        <w:t>"</w:t>
      </w:r>
      <w:r w:rsidRPr="007C3F99">
        <w:t>tip of the iceberg</w:t>
      </w:r>
      <w:r w:rsidR="009F1319">
        <w:t>"</w:t>
      </w:r>
      <w:r w:rsidRPr="007C3F99">
        <w:t xml:space="preserve"> so to speak.  You need to think about these things. </w:t>
      </w:r>
    </w:p>
    <w:p w:rsidR="00000000" w:rsidRPr="007C3F99" w:rsidRDefault="0065421A" w:rsidP="007C3F99"/>
    <w:p w:rsidR="00000000" w:rsidRPr="007C3F99" w:rsidRDefault="0065421A" w:rsidP="007C3F99">
      <w:r w:rsidRPr="007C3F99">
        <w:t>I am glad to say that I can read about the church of which I am a member (Rom. 16:16).  I</w:t>
      </w:r>
      <w:r w:rsidR="009F1319">
        <w:t>'</w:t>
      </w:r>
      <w:r w:rsidRPr="007C3F99">
        <w:t xml:space="preserve">m thankful (not proud) that the church I attend preaches that sinners are saved </w:t>
      </w:r>
      <w:r w:rsidRPr="007C3F99">
        <w:t>by being baptized for the remission of sins (Acts 2:38).  I</w:t>
      </w:r>
      <w:r w:rsidR="009F1319">
        <w:t>'</w:t>
      </w:r>
      <w:r w:rsidRPr="007C3F99">
        <w:t xml:space="preserve">m thankful (not boastful) that the church I attend teaches men to be careful lest they </w:t>
      </w:r>
      <w:r w:rsidR="009F1319">
        <w:t>"</w:t>
      </w:r>
      <w:r w:rsidRPr="007C3F99">
        <w:t>fall away</w:t>
      </w:r>
      <w:r w:rsidR="009F1319">
        <w:t>"</w:t>
      </w:r>
      <w:r w:rsidRPr="007C3F99">
        <w:t xml:space="preserve"> and become lost again (1 Cor. 10:12).  I am thankful that the church I attend observes the Lord</w:t>
      </w:r>
      <w:r w:rsidR="009F1319">
        <w:t>'</w:t>
      </w:r>
      <w:r w:rsidRPr="007C3F99">
        <w:t>s</w:t>
      </w:r>
      <w:r w:rsidRPr="007C3F99">
        <w:t xml:space="preserve"> supper every first day of the week (Acts 20:7).  I am thankful that the church I attend, though it is not large, is the body of Christ which He died for (Acts 20:28).  </w:t>
      </w:r>
    </w:p>
    <w:p w:rsidR="00000000" w:rsidRPr="007C3F99" w:rsidRDefault="0065421A" w:rsidP="007C3F99"/>
    <w:p w:rsidR="00000000" w:rsidRPr="007C3F99" w:rsidRDefault="0065421A" w:rsidP="007C3F99">
      <w:r w:rsidRPr="007C3F99">
        <w:t xml:space="preserve">My friend, you owe it to yourself and to your family to </w:t>
      </w:r>
      <w:r w:rsidR="009F1319">
        <w:t>re-examine</w:t>
      </w:r>
      <w:r w:rsidRPr="007C3F99">
        <w:t xml:space="preserve"> your religion.  Do </w:t>
      </w:r>
      <w:r w:rsidRPr="007C3F99">
        <w:t>not continue on in a religion that is not of God.  If it were of God you could read it in the Bible – remember that.  Jesus said:</w:t>
      </w:r>
    </w:p>
    <w:p w:rsidR="00000000" w:rsidRPr="007C3F99" w:rsidRDefault="0065421A" w:rsidP="007C3F99"/>
    <w:p w:rsidR="00000000" w:rsidRPr="007C3F99" w:rsidRDefault="0065421A" w:rsidP="007C3F99"/>
    <w:p w:rsidR="007C3F99" w:rsidRDefault="0065421A" w:rsidP="007C3F99">
      <w:pPr>
        <w:pStyle w:val="IntenseQuote"/>
      </w:pPr>
      <w:r w:rsidRPr="007C3F99">
        <w:t>Matthew 15:13-14</w:t>
      </w:r>
    </w:p>
    <w:p w:rsidR="007C3F99" w:rsidRDefault="0065421A" w:rsidP="007C3F99">
      <w:pPr>
        <w:pStyle w:val="Quote"/>
      </w:pPr>
      <w:r w:rsidRPr="007C3F99">
        <w:lastRenderedPageBreak/>
        <w:t xml:space="preserve">13  But He answered and said, </w:t>
      </w:r>
      <w:r w:rsidR="009F1319">
        <w:t>"</w:t>
      </w:r>
      <w:r w:rsidRPr="007C3F99">
        <w:t>Every plant which My heavenly Father has not planted will be uproot</w:t>
      </w:r>
      <w:r w:rsidRPr="007C3F99">
        <w:t xml:space="preserve">ed. </w:t>
      </w:r>
    </w:p>
    <w:p w:rsidR="00000000" w:rsidRPr="007C3F99" w:rsidRDefault="0065421A" w:rsidP="007C3F99">
      <w:pPr>
        <w:pStyle w:val="Quote"/>
      </w:pPr>
      <w:r w:rsidRPr="007C3F99">
        <w:t xml:space="preserve">14  </w:t>
      </w:r>
      <w:r w:rsidR="009F1319">
        <w:t>"</w:t>
      </w:r>
      <w:r w:rsidRPr="007C3F99">
        <w:t>Let them alone. They are blind leaders of the blind. And if the blind leads the blind, both will fall into a ditch.</w:t>
      </w:r>
      <w:r w:rsidR="009F1319">
        <w:t>"</w:t>
      </w:r>
    </w:p>
    <w:p w:rsidR="00000000" w:rsidRPr="007C3F99" w:rsidRDefault="0065421A" w:rsidP="007C3F99"/>
    <w:p w:rsidR="00000000" w:rsidRPr="007C3F99" w:rsidRDefault="0065421A" w:rsidP="007C3F99">
      <w:r w:rsidRPr="007C3F99">
        <w:t>He also said:</w:t>
      </w:r>
    </w:p>
    <w:p w:rsidR="00000000" w:rsidRPr="007C3F99" w:rsidRDefault="0065421A" w:rsidP="007C3F99"/>
    <w:p w:rsidR="007C3F99" w:rsidRDefault="0065421A" w:rsidP="007C3F99">
      <w:pPr>
        <w:pStyle w:val="IntenseQuote"/>
      </w:pPr>
      <w:r w:rsidRPr="007C3F99">
        <w:t>Matthew 15:7-9</w:t>
      </w:r>
    </w:p>
    <w:p w:rsidR="007C3F99" w:rsidRDefault="0065421A" w:rsidP="007C3F99">
      <w:pPr>
        <w:pStyle w:val="Quote"/>
      </w:pPr>
      <w:r w:rsidRPr="007C3F99">
        <w:t xml:space="preserve">7  </w:t>
      </w:r>
      <w:r w:rsidR="009F1319">
        <w:t>"</w:t>
      </w:r>
      <w:r w:rsidRPr="007C3F99">
        <w:t xml:space="preserve">Hypocrites! Well did Isaiah prophesy about you, saying: </w:t>
      </w:r>
    </w:p>
    <w:p w:rsidR="007C3F99" w:rsidRDefault="0065421A" w:rsidP="007C3F99">
      <w:pPr>
        <w:pStyle w:val="Quote"/>
      </w:pPr>
      <w:r w:rsidRPr="007C3F99">
        <w:t xml:space="preserve">8  </w:t>
      </w:r>
      <w:r w:rsidR="009F1319">
        <w:t>'</w:t>
      </w:r>
      <w:r w:rsidRPr="007C3F99">
        <w:t>These people draw near</w:t>
      </w:r>
      <w:r w:rsidRPr="007C3F99">
        <w:t xml:space="preserve"> to Me with their mouth, And honor Me with their lips, But their heart is far from Me. </w:t>
      </w:r>
    </w:p>
    <w:p w:rsidR="00000000" w:rsidRPr="007C3F99" w:rsidRDefault="0065421A" w:rsidP="007C3F99">
      <w:pPr>
        <w:pStyle w:val="Quote"/>
      </w:pPr>
      <w:r w:rsidRPr="007C3F99">
        <w:t>9  And in vain they worship Me, Teaching as doctrines the commandments of men.</w:t>
      </w:r>
      <w:r w:rsidR="009F1319">
        <w:t>'"</w:t>
      </w:r>
    </w:p>
    <w:p w:rsidR="00000000" w:rsidRPr="007C3F99" w:rsidRDefault="0065421A" w:rsidP="007C3F99"/>
    <w:p w:rsidR="00000000" w:rsidRPr="007C3F99" w:rsidRDefault="0065421A" w:rsidP="007C3F99"/>
    <w:p w:rsidR="00000000" w:rsidRPr="007C3F99" w:rsidRDefault="0065421A" w:rsidP="007C3F99">
      <w:r w:rsidRPr="007C3F99">
        <w:t>Don</w:t>
      </w:r>
      <w:r w:rsidR="009F1319">
        <w:t>'</w:t>
      </w:r>
      <w:r w:rsidRPr="007C3F99">
        <w:t>t wait till Judgment Day to start checking if you are in the right church.  It ma</w:t>
      </w:r>
      <w:r w:rsidRPr="007C3F99">
        <w:t>kes a difference what we believe.  It makes a difference what we practice.  It makes a difference what church we are members of – for the Lord will only save His Own church when He comes again (Eph</w:t>
      </w:r>
      <w:r w:rsidRPr="007C3F99">
        <w:t xml:space="preserve"> 5:23).</w:t>
      </w:r>
    </w:p>
    <w:p w:rsidR="00000000" w:rsidRPr="007C3F99" w:rsidRDefault="0065421A" w:rsidP="007C3F99"/>
    <w:p w:rsidR="00000000" w:rsidRPr="007C3F99" w:rsidRDefault="0065421A" w:rsidP="007C3F99"/>
    <w:p w:rsidR="00000000" w:rsidRPr="007C3F99" w:rsidRDefault="0065421A" w:rsidP="007C3F99"/>
    <w:p w:rsidR="007C3F99" w:rsidRPr="007C3F99" w:rsidRDefault="007C3F99" w:rsidP="007C3F99">
      <w:pPr>
        <w:ind w:left="1080" w:right="1080"/>
        <w:jc w:val="center"/>
        <w:outlineLvl w:val="0"/>
        <w:rPr>
          <w:rFonts w:ascii="Cambria" w:hAnsi="Cambria" w:cs="Times New Roman"/>
          <w:b/>
          <w:bCs/>
          <w:iCs w:val="0"/>
          <w:sz w:val="28"/>
          <w:szCs w:val="28"/>
          <w:u w:val="single"/>
        </w:rPr>
      </w:pPr>
      <w:r w:rsidRPr="007C3F99">
        <w:rPr>
          <w:rFonts w:ascii="Cambria" w:hAnsi="Cambria" w:cs="Times New Roman"/>
          <w:b/>
          <w:bCs/>
          <w:iCs w:val="0"/>
          <w:sz w:val="28"/>
          <w:szCs w:val="28"/>
          <w:u w:val="single"/>
        </w:rPr>
        <w:t>ANNOUNCEMENTS</w:t>
      </w:r>
    </w:p>
    <w:p w:rsidR="007C3F99" w:rsidRPr="007C3F99" w:rsidRDefault="007C3F99" w:rsidP="007C3F99">
      <w:pPr>
        <w:rPr>
          <w:rFonts w:ascii="Calibri" w:eastAsia="Calibri" w:hAnsi="Calibri" w:cs="Times New Roman"/>
          <w:iCs w:val="0"/>
          <w:color w:val="auto"/>
          <w:szCs w:val="20"/>
        </w:rPr>
      </w:pPr>
    </w:p>
    <w:p w:rsidR="007C3F99" w:rsidRPr="007C3F99" w:rsidRDefault="007C3F99" w:rsidP="007C3F99">
      <w:pPr>
        <w:rPr>
          <w:rFonts w:ascii="Calibri" w:eastAsia="Calibri" w:hAnsi="Calibri" w:cs="Times New Roman"/>
          <w:iCs w:val="0"/>
          <w:color w:val="auto"/>
          <w:szCs w:val="20"/>
        </w:rPr>
      </w:pPr>
    </w:p>
    <w:p w:rsidR="007C3F99" w:rsidRPr="007C3F99" w:rsidRDefault="007C3F99" w:rsidP="007C3F99">
      <w:pPr>
        <w:rPr>
          <w:rFonts w:ascii="Calibri" w:eastAsia="Calibri" w:hAnsi="Calibri" w:cs="Times New Roman"/>
          <w:iCs w:val="0"/>
          <w:color w:val="auto"/>
          <w:szCs w:val="20"/>
        </w:rPr>
      </w:pPr>
    </w:p>
    <w:p w:rsidR="007C3F99" w:rsidRPr="007C3F99" w:rsidRDefault="007C3F99" w:rsidP="007C3F99">
      <w:pPr>
        <w:rPr>
          <w:rFonts w:ascii="Calibri" w:eastAsia="Calibri" w:hAnsi="Calibri" w:cs="Times New Roman"/>
          <w:iCs w:val="0"/>
          <w:color w:val="auto"/>
          <w:szCs w:val="20"/>
        </w:rPr>
      </w:pPr>
      <w:r w:rsidRPr="007C3F99">
        <w:rPr>
          <w:rFonts w:ascii="Calibri" w:eastAsia="Calibri" w:hAnsi="Calibri" w:cs="Times New Roman"/>
          <w:iCs w:val="0"/>
          <w:color w:val="auto"/>
          <w:szCs w:val="20"/>
        </w:rPr>
        <w:t xml:space="preserve">Well … thanks for listening to our message this week.  </w:t>
      </w:r>
      <w:r w:rsidRPr="007C3F99">
        <w:rPr>
          <w:rFonts w:ascii="Calibri" w:hAnsi="Calibri" w:cs="Calibri"/>
        </w:rPr>
        <w:t xml:space="preserve">We invite you to visit our web site </w:t>
      </w:r>
      <w:hyperlink r:id="rId8" w:history="1">
        <w:r w:rsidRPr="007C3F99">
          <w:rPr>
            <w:rFonts w:ascii="Calibri" w:hAnsi="Calibri" w:cs="Calibri"/>
            <w:b/>
            <w:bCs/>
            <w:color w:val="0000FF"/>
            <w:u w:val="single"/>
          </w:rPr>
          <w:t>www.WillOfTheLord.com</w:t>
        </w:r>
      </w:hyperlink>
      <w:r w:rsidRPr="007C3F99">
        <w:rPr>
          <w:rFonts w:eastAsiaTheme="minorHAnsi" w:cs="Times New Roman"/>
          <w:iCs w:val="0"/>
          <w:color w:val="auto"/>
          <w:szCs w:val="20"/>
        </w:rPr>
        <w:t xml:space="preserve">.  </w:t>
      </w:r>
      <w:r w:rsidRPr="007C3F99">
        <w:rPr>
          <w:rFonts w:ascii="Calibri" w:hAnsi="Calibri" w:cs="Calibri"/>
        </w:rPr>
        <w:t xml:space="preserve">There you may download the notes and the audio file of the message you just listened to.  </w:t>
      </w:r>
    </w:p>
    <w:p w:rsidR="007C3F99" w:rsidRPr="007C3F99" w:rsidRDefault="007C3F99" w:rsidP="007C3F99">
      <w:pPr>
        <w:rPr>
          <w:rFonts w:ascii="Calibri" w:eastAsia="Calibri" w:hAnsi="Calibri" w:cs="Times New Roman"/>
          <w:iCs w:val="0"/>
          <w:color w:val="auto"/>
          <w:szCs w:val="20"/>
        </w:rPr>
      </w:pPr>
    </w:p>
    <w:p w:rsidR="007C3F99" w:rsidRPr="007C3F99" w:rsidRDefault="007C3F99" w:rsidP="007C3F99">
      <w:pPr>
        <w:rPr>
          <w:rFonts w:ascii="Calibri" w:eastAsia="Calibri" w:hAnsi="Calibri" w:cs="Times New Roman"/>
          <w:iCs w:val="0"/>
          <w:color w:val="auto"/>
          <w:szCs w:val="20"/>
        </w:rPr>
      </w:pPr>
      <w:r w:rsidRPr="007C3F99">
        <w:rPr>
          <w:rFonts w:ascii="Calibri" w:eastAsia="Calibri" w:hAnsi="Calibri" w:cs="Times New Roman"/>
          <w:iCs w:val="0"/>
          <w:color w:val="auto"/>
          <w:szCs w:val="20"/>
        </w:rPr>
        <w:t xml:space="preserve">Call again next week when we consider a new subject on </w:t>
      </w:r>
      <w:r w:rsidRPr="007C3F99">
        <w:rPr>
          <w:rFonts w:ascii="Calibri" w:eastAsia="Calibri" w:hAnsi="Calibri" w:cs="Times New Roman"/>
          <w:b/>
          <w:bCs/>
          <w:i/>
          <w:color w:val="auto"/>
          <w:szCs w:val="20"/>
        </w:rPr>
        <w:t>Bible Talk</w:t>
      </w:r>
      <w:r w:rsidRPr="007C3F99">
        <w:rPr>
          <w:rFonts w:ascii="Calibri" w:eastAsia="Calibri" w:hAnsi="Calibri" w:cs="Times New Roman"/>
          <w:iCs w:val="0"/>
          <w:color w:val="auto"/>
          <w:szCs w:val="20"/>
        </w:rPr>
        <w:t>.</w:t>
      </w:r>
    </w:p>
    <w:p w:rsidR="007C3F99" w:rsidRPr="007C3F99" w:rsidRDefault="007C3F99" w:rsidP="007C3F99">
      <w:pPr>
        <w:rPr>
          <w:rFonts w:ascii="Calibri" w:hAnsi="Calibri" w:cs="Calibri"/>
        </w:rPr>
      </w:pPr>
    </w:p>
    <w:p w:rsidR="007C3F99" w:rsidRPr="007C3F99" w:rsidRDefault="007C3F99" w:rsidP="007C3F99">
      <w:pPr>
        <w:rPr>
          <w:rFonts w:eastAsiaTheme="minorHAnsi" w:cs="Times New Roman"/>
          <w:iCs w:val="0"/>
          <w:color w:val="auto"/>
          <w:szCs w:val="20"/>
        </w:rPr>
      </w:pPr>
    </w:p>
    <w:sectPr w:rsidR="007C3F99" w:rsidRPr="007C3F99" w:rsidSect="00D50895">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1A" w:rsidRDefault="0065421A">
      <w:r>
        <w:separator/>
      </w:r>
    </w:p>
  </w:endnote>
  <w:endnote w:type="continuationSeparator" w:id="0">
    <w:p w:rsidR="0065421A" w:rsidRDefault="0065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D50895" w:rsidRDefault="0065421A" w:rsidP="00D50895">
    <w:pPr>
      <w:jc w:val="center"/>
    </w:pPr>
    <w:r w:rsidRPr="00D50895">
      <w:fldChar w:fldCharType="begin"/>
    </w:r>
    <w:r w:rsidRPr="00D50895">
      <w:instrText xml:space="preserve"> PAGE </w:instrText>
    </w:r>
    <w:r w:rsidRPr="00D50895">
      <w:fldChar w:fldCharType="separate"/>
    </w:r>
    <w:r w:rsidR="00D50895">
      <w:rPr>
        <w:noProof/>
      </w:rPr>
      <w:t>3</w:t>
    </w:r>
    <w:r w:rsidRPr="00D5089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1A" w:rsidRDefault="0065421A">
      <w:r>
        <w:separator/>
      </w:r>
    </w:p>
  </w:footnote>
  <w:footnote w:type="continuationSeparator" w:id="0">
    <w:p w:rsidR="0065421A" w:rsidRDefault="00654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29177D"/>
    <w:multiLevelType w:val="singleLevel"/>
    <w:tmpl w:val="800CD81C"/>
    <w:lvl w:ilvl="0">
      <w:start w:val="1"/>
      <w:numFmt w:val="bullet"/>
      <w:lvlText w:val=""/>
      <w:lvlJc w:val="left"/>
      <w:pPr>
        <w:tabs>
          <w:tab w:val="num" w:pos="360"/>
        </w:tabs>
        <w:ind w:left="360" w:hanging="360"/>
      </w:pPr>
      <w:rPr>
        <w:rFonts w:ascii="Wingdings" w:hAnsi="Wingdings" w:hint="default"/>
      </w:r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890655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C9A61AB"/>
    <w:multiLevelType w:val="singleLevel"/>
    <w:tmpl w:val="34480AF6"/>
    <w:lvl w:ilvl="0">
      <w:start w:val="1"/>
      <w:numFmt w:val="decimal"/>
      <w:lvlText w:val="%1)"/>
      <w:lvlJc w:val="left"/>
      <w:pPr>
        <w:tabs>
          <w:tab w:val="num" w:pos="504"/>
        </w:tabs>
        <w:ind w:left="504" w:hanging="504"/>
      </w:pPr>
    </w:lvl>
  </w:abstractNum>
  <w:abstractNum w:abstractNumId="14">
    <w:nsid w:val="7DA624AB"/>
    <w:multiLevelType w:val="singleLevel"/>
    <w:tmpl w:val="822AED44"/>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3"/>
    <w:lvlOverride w:ilvl="0">
      <w:startOverride w:val="1"/>
    </w:lvlOverride>
  </w:num>
  <w:num w:numId="6">
    <w:abstractNumId w:val="5"/>
  </w:num>
  <w:num w:numId="7">
    <w:abstractNumId w:val="2"/>
  </w:num>
  <w:num w:numId="8">
    <w:abstractNumId w:val="10"/>
  </w:num>
  <w:num w:numId="9">
    <w:abstractNumId w:val="7"/>
  </w:num>
  <w:num w:numId="10">
    <w:abstractNumId w:val="4"/>
  </w:num>
  <w:num w:numId="11">
    <w:abstractNumId w:val="14"/>
  </w:num>
  <w:num w:numId="12">
    <w:abstractNumId w:val="6"/>
  </w:num>
  <w:num w:numId="13">
    <w:abstractNumId w:val="11"/>
  </w:num>
  <w:num w:numId="14">
    <w:abstractNumId w:val="8"/>
  </w:num>
  <w:num w:numId="15">
    <w:abstractNumId w:val="0"/>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F99"/>
    <w:rsid w:val="0065421A"/>
    <w:rsid w:val="007C3F99"/>
    <w:rsid w:val="009F1319"/>
    <w:rsid w:val="00D5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C3F9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C3F9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C3F9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C3F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C3F9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C3F9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C3F9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C3F9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C3F9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C3F9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C3F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F9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C3F9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C3F99"/>
    <w:pPr>
      <w:numPr>
        <w:numId w:val="13"/>
      </w:numPr>
    </w:pPr>
  </w:style>
  <w:style w:type="paragraph" w:customStyle="1" w:styleId="abc-singlespace">
    <w:name w:val="abc-single space"/>
    <w:basedOn w:val="Normal"/>
    <w:link w:val="abc-singlespaceChar"/>
    <w:rsid w:val="007C3F99"/>
    <w:pPr>
      <w:ind w:left="1224" w:hanging="504"/>
    </w:pPr>
    <w:rPr>
      <w:rFonts w:cstheme="minorBidi"/>
      <w:i/>
      <w:szCs w:val="22"/>
    </w:rPr>
  </w:style>
  <w:style w:type="character" w:customStyle="1" w:styleId="abc-singlespaceChar">
    <w:name w:val="abc-single space Char"/>
    <w:basedOn w:val="DefaultParagraphFont"/>
    <w:link w:val="abc-singlespace"/>
    <w:rsid w:val="007C3F99"/>
    <w:rPr>
      <w:rFonts w:asciiTheme="minorHAnsi" w:hAnsiTheme="minorHAnsi" w:cstheme="minorBidi"/>
      <w:i/>
      <w:iCs/>
      <w:color w:val="000000"/>
      <w:sz w:val="24"/>
      <w:szCs w:val="22"/>
    </w:rPr>
  </w:style>
  <w:style w:type="character" w:styleId="BookTitle">
    <w:name w:val="Book Title"/>
    <w:basedOn w:val="DefaultParagraphFont"/>
    <w:uiPriority w:val="33"/>
    <w:qFormat/>
    <w:rsid w:val="007C3F9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C3F99"/>
    <w:rPr>
      <w:b/>
      <w:bCs/>
      <w:sz w:val="18"/>
      <w:szCs w:val="18"/>
    </w:rPr>
  </w:style>
  <w:style w:type="character" w:styleId="Emphasis">
    <w:name w:val="Emphasis"/>
    <w:uiPriority w:val="20"/>
    <w:qFormat/>
    <w:rsid w:val="007C3F99"/>
    <w:rPr>
      <w:b/>
      <w:bCs/>
      <w:i/>
      <w:iCs/>
      <w:color w:val="5A5A5A" w:themeColor="text1" w:themeTint="A5"/>
    </w:rPr>
  </w:style>
  <w:style w:type="paragraph" w:customStyle="1" w:styleId="Geo-ABC">
    <w:name w:val="Geo-ABC"/>
    <w:basedOn w:val="Normal"/>
    <w:link w:val="Geo-ABCChar"/>
    <w:rsid w:val="007C3F99"/>
    <w:pPr>
      <w:spacing w:before="120" w:after="120"/>
      <w:ind w:left="1224" w:hanging="504"/>
    </w:pPr>
  </w:style>
  <w:style w:type="character" w:customStyle="1" w:styleId="Geo-ABCChar">
    <w:name w:val="Geo-ABC Char"/>
    <w:basedOn w:val="DefaultParagraphFont"/>
    <w:link w:val="Geo-ABC"/>
    <w:rsid w:val="007C3F9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C3F9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C3F9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C3F9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C3F9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C3F9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C3F9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C3F9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C3F9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C3F9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C3F99"/>
    <w:rPr>
      <w:b/>
      <w:bCs/>
      <w:i/>
      <w:iCs/>
      <w:color w:val="4F81BD" w:themeColor="accent1"/>
      <w:sz w:val="22"/>
      <w:szCs w:val="22"/>
    </w:rPr>
  </w:style>
  <w:style w:type="paragraph" w:styleId="IntenseQuote">
    <w:name w:val="Intense Quote"/>
    <w:basedOn w:val="Normal"/>
    <w:next w:val="Normal"/>
    <w:link w:val="IntenseQuoteChar"/>
    <w:uiPriority w:val="30"/>
    <w:qFormat/>
    <w:rsid w:val="007C3F9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C3F9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C3F99"/>
    <w:rPr>
      <w:b/>
      <w:bCs/>
      <w:color w:val="76923C" w:themeColor="accent3" w:themeShade="BF"/>
      <w:u w:val="single" w:color="9BBB59" w:themeColor="accent3"/>
    </w:rPr>
  </w:style>
  <w:style w:type="paragraph" w:styleId="List2">
    <w:name w:val="List 2"/>
    <w:basedOn w:val="Normal"/>
    <w:qFormat/>
    <w:rsid w:val="007C3F99"/>
    <w:pPr>
      <w:numPr>
        <w:numId w:val="14"/>
      </w:numPr>
      <w:spacing w:before="120" w:after="120"/>
    </w:pPr>
  </w:style>
  <w:style w:type="paragraph" w:styleId="ListBullet3">
    <w:name w:val="List Bullet 3"/>
    <w:basedOn w:val="Normal"/>
    <w:uiPriority w:val="1"/>
    <w:qFormat/>
    <w:rsid w:val="007C3F99"/>
    <w:pPr>
      <w:numPr>
        <w:numId w:val="16"/>
      </w:numPr>
      <w:spacing w:before="120" w:after="120"/>
    </w:pPr>
  </w:style>
  <w:style w:type="paragraph" w:styleId="ListNumber">
    <w:name w:val="List Number"/>
    <w:basedOn w:val="Normal"/>
    <w:uiPriority w:val="99"/>
    <w:semiHidden/>
    <w:unhideWhenUsed/>
    <w:rsid w:val="007C3F99"/>
    <w:pPr>
      <w:numPr>
        <w:numId w:val="18"/>
      </w:numPr>
      <w:contextualSpacing/>
    </w:pPr>
  </w:style>
  <w:style w:type="paragraph" w:styleId="ListParagraph">
    <w:name w:val="List Paragraph"/>
    <w:basedOn w:val="Normal"/>
    <w:uiPriority w:val="34"/>
    <w:qFormat/>
    <w:rsid w:val="007C3F99"/>
    <w:pPr>
      <w:ind w:left="720"/>
      <w:contextualSpacing/>
    </w:pPr>
  </w:style>
  <w:style w:type="paragraph" w:styleId="NoSpacing">
    <w:name w:val="No Spacing"/>
    <w:basedOn w:val="Normal"/>
    <w:link w:val="NoSpacingChar"/>
    <w:uiPriority w:val="99"/>
    <w:rsid w:val="007C3F99"/>
  </w:style>
  <w:style w:type="character" w:customStyle="1" w:styleId="NoSpacingChar">
    <w:name w:val="No Spacing Char"/>
    <w:basedOn w:val="DefaultParagraphFont"/>
    <w:link w:val="NoSpacing"/>
    <w:uiPriority w:val="99"/>
    <w:rsid w:val="007C3F9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C3F99"/>
    <w:pPr>
      <w:ind w:left="1080" w:right="360"/>
    </w:pPr>
  </w:style>
  <w:style w:type="character" w:customStyle="1" w:styleId="QuoteChar">
    <w:name w:val="Quote Char"/>
    <w:link w:val="Quote"/>
    <w:uiPriority w:val="29"/>
    <w:rsid w:val="007C3F99"/>
    <w:rPr>
      <w:rFonts w:asciiTheme="minorHAnsi" w:hAnsiTheme="minorHAnsi" w:cstheme="minorHAnsi"/>
      <w:iCs/>
      <w:color w:val="000000"/>
      <w:sz w:val="24"/>
      <w:szCs w:val="24"/>
    </w:rPr>
  </w:style>
  <w:style w:type="character" w:styleId="Strong">
    <w:name w:val="Strong"/>
    <w:basedOn w:val="DefaultParagraphFont"/>
    <w:uiPriority w:val="22"/>
    <w:qFormat/>
    <w:rsid w:val="007C3F99"/>
    <w:rPr>
      <w:b/>
      <w:bCs/>
      <w:spacing w:val="0"/>
    </w:rPr>
  </w:style>
  <w:style w:type="paragraph" w:styleId="Subtitle">
    <w:name w:val="Subtitle"/>
    <w:basedOn w:val="Normal"/>
    <w:next w:val="Normal"/>
    <w:link w:val="SubtitleChar"/>
    <w:uiPriority w:val="11"/>
    <w:qFormat/>
    <w:rsid w:val="007C3F9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C3F99"/>
    <w:rPr>
      <w:rFonts w:ascii="Bookman Old Style" w:hAnsi="Bookman Old Style" w:cstheme="minorHAnsi"/>
      <w:color w:val="000000" w:themeColor="text1"/>
      <w:sz w:val="24"/>
      <w:szCs w:val="24"/>
    </w:rPr>
  </w:style>
  <w:style w:type="character" w:styleId="SubtleEmphasis">
    <w:name w:val="Subtle Emphasis"/>
    <w:uiPriority w:val="19"/>
    <w:qFormat/>
    <w:rsid w:val="007C3F99"/>
    <w:rPr>
      <w:rFonts w:ascii="Bookman Old Style" w:hAnsi="Bookman Old Style"/>
      <w:i w:val="0"/>
      <w:iCs/>
      <w:color w:val="000000" w:themeColor="text1"/>
      <w:sz w:val="22"/>
    </w:rPr>
  </w:style>
  <w:style w:type="character" w:styleId="SubtleReference">
    <w:name w:val="Subtle Reference"/>
    <w:uiPriority w:val="31"/>
    <w:qFormat/>
    <w:rsid w:val="007C3F99"/>
    <w:rPr>
      <w:color w:val="auto"/>
      <w:u w:val="single" w:color="9BBB59" w:themeColor="accent3"/>
    </w:rPr>
  </w:style>
  <w:style w:type="character" w:customStyle="1" w:styleId="TitleChar">
    <w:name w:val="Title Char"/>
    <w:link w:val="Title"/>
    <w:uiPriority w:val="10"/>
    <w:rsid w:val="007C3F9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C3F9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C3F9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7C3F9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7C3F9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7C3F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7C3F9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7C3F9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C3F9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7C3F9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C3F9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7C3F9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rsid w:val="007C3F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F99"/>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7C3F9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7C3F99"/>
    <w:pPr>
      <w:numPr>
        <w:numId w:val="13"/>
      </w:numPr>
    </w:pPr>
  </w:style>
  <w:style w:type="paragraph" w:customStyle="1" w:styleId="abc-singlespace">
    <w:name w:val="abc-single space"/>
    <w:basedOn w:val="Normal"/>
    <w:link w:val="abc-singlespaceChar"/>
    <w:rsid w:val="007C3F99"/>
    <w:pPr>
      <w:ind w:left="1224" w:hanging="504"/>
    </w:pPr>
    <w:rPr>
      <w:rFonts w:cstheme="minorBidi"/>
      <w:i/>
      <w:szCs w:val="22"/>
    </w:rPr>
  </w:style>
  <w:style w:type="character" w:customStyle="1" w:styleId="abc-singlespaceChar">
    <w:name w:val="abc-single space Char"/>
    <w:basedOn w:val="DefaultParagraphFont"/>
    <w:link w:val="abc-singlespace"/>
    <w:rsid w:val="007C3F99"/>
    <w:rPr>
      <w:rFonts w:asciiTheme="minorHAnsi" w:hAnsiTheme="minorHAnsi" w:cstheme="minorBidi"/>
      <w:i/>
      <w:iCs/>
      <w:color w:val="000000"/>
      <w:sz w:val="24"/>
      <w:szCs w:val="22"/>
    </w:rPr>
  </w:style>
  <w:style w:type="character" w:styleId="BookTitle">
    <w:name w:val="Book Title"/>
    <w:basedOn w:val="DefaultParagraphFont"/>
    <w:uiPriority w:val="33"/>
    <w:qFormat/>
    <w:rsid w:val="007C3F9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C3F99"/>
    <w:rPr>
      <w:b/>
      <w:bCs/>
      <w:sz w:val="18"/>
      <w:szCs w:val="18"/>
    </w:rPr>
  </w:style>
  <w:style w:type="character" w:styleId="Emphasis">
    <w:name w:val="Emphasis"/>
    <w:uiPriority w:val="20"/>
    <w:qFormat/>
    <w:rsid w:val="007C3F99"/>
    <w:rPr>
      <w:b/>
      <w:bCs/>
      <w:i/>
      <w:iCs/>
      <w:color w:val="5A5A5A" w:themeColor="text1" w:themeTint="A5"/>
    </w:rPr>
  </w:style>
  <w:style w:type="paragraph" w:customStyle="1" w:styleId="Geo-ABC">
    <w:name w:val="Geo-ABC"/>
    <w:basedOn w:val="Normal"/>
    <w:link w:val="Geo-ABCChar"/>
    <w:rsid w:val="007C3F99"/>
    <w:pPr>
      <w:spacing w:before="120" w:after="120"/>
      <w:ind w:left="1224" w:hanging="504"/>
    </w:pPr>
  </w:style>
  <w:style w:type="character" w:customStyle="1" w:styleId="Geo-ABCChar">
    <w:name w:val="Geo-ABC Char"/>
    <w:basedOn w:val="DefaultParagraphFont"/>
    <w:link w:val="Geo-ABC"/>
    <w:rsid w:val="007C3F9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C3F9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7C3F9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C3F9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7C3F9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7C3F9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C3F9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7C3F9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C3F9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C3F9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7C3F99"/>
    <w:rPr>
      <w:b/>
      <w:bCs/>
      <w:i/>
      <w:iCs/>
      <w:color w:val="4F81BD" w:themeColor="accent1"/>
      <w:sz w:val="22"/>
      <w:szCs w:val="22"/>
    </w:rPr>
  </w:style>
  <w:style w:type="paragraph" w:styleId="IntenseQuote">
    <w:name w:val="Intense Quote"/>
    <w:basedOn w:val="Normal"/>
    <w:next w:val="Normal"/>
    <w:link w:val="IntenseQuoteChar"/>
    <w:uiPriority w:val="30"/>
    <w:qFormat/>
    <w:rsid w:val="007C3F9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C3F9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C3F99"/>
    <w:rPr>
      <w:b/>
      <w:bCs/>
      <w:color w:val="76923C" w:themeColor="accent3" w:themeShade="BF"/>
      <w:u w:val="single" w:color="9BBB59" w:themeColor="accent3"/>
    </w:rPr>
  </w:style>
  <w:style w:type="paragraph" w:styleId="List2">
    <w:name w:val="List 2"/>
    <w:basedOn w:val="Normal"/>
    <w:qFormat/>
    <w:rsid w:val="007C3F99"/>
    <w:pPr>
      <w:numPr>
        <w:numId w:val="14"/>
      </w:numPr>
      <w:spacing w:before="120" w:after="120"/>
    </w:pPr>
  </w:style>
  <w:style w:type="paragraph" w:styleId="ListBullet3">
    <w:name w:val="List Bullet 3"/>
    <w:basedOn w:val="Normal"/>
    <w:uiPriority w:val="1"/>
    <w:qFormat/>
    <w:rsid w:val="007C3F99"/>
    <w:pPr>
      <w:numPr>
        <w:numId w:val="16"/>
      </w:numPr>
      <w:spacing w:before="120" w:after="120"/>
    </w:pPr>
  </w:style>
  <w:style w:type="paragraph" w:styleId="ListNumber">
    <w:name w:val="List Number"/>
    <w:basedOn w:val="Normal"/>
    <w:uiPriority w:val="99"/>
    <w:semiHidden/>
    <w:unhideWhenUsed/>
    <w:rsid w:val="007C3F99"/>
    <w:pPr>
      <w:numPr>
        <w:numId w:val="18"/>
      </w:numPr>
      <w:contextualSpacing/>
    </w:pPr>
  </w:style>
  <w:style w:type="paragraph" w:styleId="ListParagraph">
    <w:name w:val="List Paragraph"/>
    <w:basedOn w:val="Normal"/>
    <w:uiPriority w:val="34"/>
    <w:qFormat/>
    <w:rsid w:val="007C3F99"/>
    <w:pPr>
      <w:ind w:left="720"/>
      <w:contextualSpacing/>
    </w:pPr>
  </w:style>
  <w:style w:type="paragraph" w:styleId="NoSpacing">
    <w:name w:val="No Spacing"/>
    <w:basedOn w:val="Normal"/>
    <w:link w:val="NoSpacingChar"/>
    <w:uiPriority w:val="99"/>
    <w:rsid w:val="007C3F99"/>
  </w:style>
  <w:style w:type="character" w:customStyle="1" w:styleId="NoSpacingChar">
    <w:name w:val="No Spacing Char"/>
    <w:basedOn w:val="DefaultParagraphFont"/>
    <w:link w:val="NoSpacing"/>
    <w:uiPriority w:val="99"/>
    <w:rsid w:val="007C3F9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C3F99"/>
    <w:pPr>
      <w:ind w:left="1080" w:right="360"/>
    </w:pPr>
  </w:style>
  <w:style w:type="character" w:customStyle="1" w:styleId="QuoteChar">
    <w:name w:val="Quote Char"/>
    <w:link w:val="Quote"/>
    <w:uiPriority w:val="29"/>
    <w:rsid w:val="007C3F99"/>
    <w:rPr>
      <w:rFonts w:asciiTheme="minorHAnsi" w:hAnsiTheme="minorHAnsi" w:cstheme="minorHAnsi"/>
      <w:iCs/>
      <w:color w:val="000000"/>
      <w:sz w:val="24"/>
      <w:szCs w:val="24"/>
    </w:rPr>
  </w:style>
  <w:style w:type="character" w:styleId="Strong">
    <w:name w:val="Strong"/>
    <w:basedOn w:val="DefaultParagraphFont"/>
    <w:uiPriority w:val="22"/>
    <w:qFormat/>
    <w:rsid w:val="007C3F99"/>
    <w:rPr>
      <w:b/>
      <w:bCs/>
      <w:spacing w:val="0"/>
    </w:rPr>
  </w:style>
  <w:style w:type="paragraph" w:styleId="Subtitle">
    <w:name w:val="Subtitle"/>
    <w:basedOn w:val="Normal"/>
    <w:next w:val="Normal"/>
    <w:link w:val="SubtitleChar"/>
    <w:uiPriority w:val="11"/>
    <w:qFormat/>
    <w:rsid w:val="007C3F9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C3F99"/>
    <w:rPr>
      <w:rFonts w:ascii="Bookman Old Style" w:hAnsi="Bookman Old Style" w:cstheme="minorHAnsi"/>
      <w:color w:val="000000" w:themeColor="text1"/>
      <w:sz w:val="24"/>
      <w:szCs w:val="24"/>
    </w:rPr>
  </w:style>
  <w:style w:type="character" w:styleId="SubtleEmphasis">
    <w:name w:val="Subtle Emphasis"/>
    <w:uiPriority w:val="19"/>
    <w:qFormat/>
    <w:rsid w:val="007C3F99"/>
    <w:rPr>
      <w:rFonts w:ascii="Bookman Old Style" w:hAnsi="Bookman Old Style"/>
      <w:i w:val="0"/>
      <w:iCs/>
      <w:color w:val="000000" w:themeColor="text1"/>
      <w:sz w:val="22"/>
    </w:rPr>
  </w:style>
  <w:style w:type="character" w:styleId="SubtleReference">
    <w:name w:val="Subtle Reference"/>
    <w:uiPriority w:val="31"/>
    <w:qFormat/>
    <w:rsid w:val="007C3F99"/>
    <w:rPr>
      <w:color w:val="auto"/>
      <w:u w:val="single" w:color="9BBB59" w:themeColor="accent3"/>
    </w:rPr>
  </w:style>
  <w:style w:type="character" w:customStyle="1" w:styleId="TitleChar">
    <w:name w:val="Title Char"/>
    <w:link w:val="Title"/>
    <w:uiPriority w:val="10"/>
    <w:rsid w:val="007C3F9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7C3F9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2013-01-07T17:52:00Z</dcterms:created>
  <dcterms:modified xsi:type="dcterms:W3CDTF">2013-01-07T17:54:00Z</dcterms:modified>
</cp:coreProperties>
</file>