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22E7" w:rsidRDefault="00BD0964">
      <w:pPr>
        <w:pStyle w:val="Title"/>
      </w:pPr>
      <w:r>
        <w:t>BIBLE TALK</w:t>
      </w:r>
    </w:p>
    <w:p w:rsidR="00CC22E7" w:rsidRDefault="00CC22E7">
      <w:pPr>
        <w:rPr>
          <w:rFonts w:cs="Arial"/>
        </w:rPr>
      </w:pPr>
    </w:p>
    <w:p w:rsidR="00CC22E7" w:rsidRDefault="00CC22E7">
      <w:pPr>
        <w:rPr>
          <w:rFonts w:cs="Arial"/>
        </w:rPr>
      </w:pPr>
    </w:p>
    <w:p w:rsidR="00CC22E7" w:rsidRDefault="00CC22E7">
      <w:pPr>
        <w:pStyle w:val="Header"/>
        <w:tabs>
          <w:tab w:val="left" w:pos="720"/>
        </w:tabs>
        <w:rPr>
          <w:rFonts w:cs="Arial"/>
        </w:rPr>
      </w:pPr>
    </w:p>
    <w:p w:rsidR="00CC22E7" w:rsidRDefault="00BD0964">
      <w:pPr>
        <w:rPr>
          <w:rFonts w:cs="Arial"/>
        </w:rPr>
      </w:pPr>
      <w:r>
        <w:rPr>
          <w:rFonts w:cs="Arial"/>
        </w:rPr>
        <w:t xml:space="preserve">Welcome to "Bible Talk."  This week we are discussing this question:  </w:t>
      </w:r>
      <w:r>
        <w:rPr>
          <w:b/>
          <w:bCs/>
        </w:rPr>
        <w:t>If the church doesn't matter, then what</w:t>
      </w:r>
      <w:r>
        <w:rPr>
          <w:rFonts w:cs="Arial"/>
          <w:b/>
          <w:bCs/>
        </w:rPr>
        <w:t>? (pt. 1)</w:t>
      </w:r>
    </w:p>
    <w:p w:rsidR="00CC22E7" w:rsidRDefault="00CC22E7">
      <w:pPr>
        <w:rPr>
          <w:rFonts w:cs="Arial"/>
        </w:rPr>
      </w:pPr>
    </w:p>
    <w:p w:rsidR="00CC22E7" w:rsidRDefault="00BD0964">
      <w:pPr>
        <w:rPr>
          <w:rFonts w:cs="Arial"/>
        </w:rPr>
      </w:pPr>
      <w:r>
        <w:rPr>
          <w:rFonts w:cs="Arial"/>
        </w:rPr>
        <w:t>Perhaps you are like many people today who view the church as "nice" but not necessary.  Many people look at the church like this.  They view it as a good organization that has many good points about it, but they do not view it as essential to their well being.</w:t>
      </w:r>
    </w:p>
    <w:p w:rsidR="00CC22E7" w:rsidRDefault="00CC22E7">
      <w:pPr>
        <w:rPr>
          <w:rFonts w:cs="Arial"/>
        </w:rPr>
      </w:pPr>
    </w:p>
    <w:p w:rsidR="00CC22E7" w:rsidRDefault="00BD0964">
      <w:pPr>
        <w:rPr>
          <w:rFonts w:cs="Arial"/>
        </w:rPr>
      </w:pPr>
      <w:r>
        <w:rPr>
          <w:rFonts w:cs="Arial"/>
        </w:rPr>
        <w:t>Suppose, for a moment, this is right.  Suppose that the church doesn't really matter.  Suppose that we could get along without the church just as well as with it.  What would this imply?</w:t>
      </w:r>
    </w:p>
    <w:p w:rsidR="00CC22E7" w:rsidRDefault="00CC22E7">
      <w:pPr>
        <w:rPr>
          <w:rFonts w:cs="Arial"/>
        </w:rPr>
      </w:pPr>
    </w:p>
    <w:p w:rsidR="00CC22E7" w:rsidRDefault="00CC22E7">
      <w:pPr>
        <w:rPr>
          <w:rFonts w:cs="Arial"/>
        </w:rPr>
      </w:pPr>
    </w:p>
    <w:p w:rsidR="00CC22E7" w:rsidRDefault="00CC22E7">
      <w:pPr>
        <w:rPr>
          <w:rFonts w:cs="Arial"/>
        </w:rPr>
      </w:pPr>
    </w:p>
    <w:p w:rsidR="00CC22E7" w:rsidRDefault="00BD0964" w:rsidP="00724C12">
      <w:pPr>
        <w:pStyle w:val="Heading1"/>
      </w:pPr>
      <w:r>
        <w:t>THE BLOOD OF CHRIST UNNECESSARY?</w:t>
      </w:r>
    </w:p>
    <w:p w:rsidR="00CC22E7" w:rsidRDefault="00CC22E7">
      <w:pPr>
        <w:rPr>
          <w:rFonts w:cs="Arial"/>
        </w:rPr>
      </w:pPr>
    </w:p>
    <w:p w:rsidR="00CC22E7" w:rsidRDefault="00CC22E7">
      <w:pPr>
        <w:rPr>
          <w:rFonts w:cs="Arial"/>
        </w:rPr>
      </w:pPr>
    </w:p>
    <w:p w:rsidR="00CC22E7" w:rsidRDefault="00CC22E7">
      <w:pPr>
        <w:rPr>
          <w:rFonts w:cs="Arial"/>
        </w:rPr>
      </w:pPr>
    </w:p>
    <w:p w:rsidR="00CC22E7" w:rsidRDefault="00BD0964">
      <w:pPr>
        <w:rPr>
          <w:rFonts w:cs="Arial"/>
        </w:rPr>
      </w:pPr>
      <w:r>
        <w:rPr>
          <w:rFonts w:cs="Arial"/>
        </w:rPr>
        <w:t>First, and foremost, this would mean that the blood of Jesus Christ was absolutely unnecessary.  It would mean that God send Jesus to die on the cross and shed His blood, but it was all a waste of time.  Why do I say that?  Listen to the following passage of scripture:</w:t>
      </w:r>
    </w:p>
    <w:p w:rsidR="00CC22E7" w:rsidRDefault="00CC22E7">
      <w:pPr>
        <w:rPr>
          <w:rFonts w:cs="Arial"/>
        </w:rPr>
      </w:pPr>
    </w:p>
    <w:p w:rsidR="00CC22E7" w:rsidRDefault="00CC22E7">
      <w:pPr>
        <w:rPr>
          <w:rFonts w:cs="Arial"/>
        </w:rPr>
      </w:pPr>
    </w:p>
    <w:p w:rsidR="00203C7F" w:rsidRDefault="00203C7F" w:rsidP="00203C7F">
      <w:pPr>
        <w:pStyle w:val="IntenseQuote"/>
      </w:pPr>
      <w:r>
        <w:t>Acts 20:28</w:t>
      </w:r>
    </w:p>
    <w:p w:rsidR="00F67342" w:rsidRDefault="00203C7F" w:rsidP="00203C7F">
      <w:pPr>
        <w:pStyle w:val="Quote"/>
      </w:pPr>
      <w:r>
        <w:t xml:space="preserve">28  … shepherd </w:t>
      </w:r>
      <w:r w:rsidRPr="00203C7F">
        <w:rPr>
          <w:b/>
        </w:rPr>
        <w:t>the church</w:t>
      </w:r>
      <w:r>
        <w:t xml:space="preserve"> of God </w:t>
      </w:r>
      <w:r w:rsidRPr="00203C7F">
        <w:rPr>
          <w:b/>
        </w:rPr>
        <w:t>which He purchased with His own blood</w:t>
      </w:r>
      <w:r>
        <w:t>.</w:t>
      </w:r>
    </w:p>
    <w:p w:rsidR="00CC22E7" w:rsidRDefault="00CC22E7">
      <w:pPr>
        <w:rPr>
          <w:rFonts w:cs="Arial"/>
        </w:rPr>
      </w:pPr>
    </w:p>
    <w:p w:rsidR="00CC22E7" w:rsidRDefault="00BD0964">
      <w:pPr>
        <w:rPr>
          <w:rFonts w:cs="Arial"/>
        </w:rPr>
      </w:pPr>
      <w:r>
        <w:rPr>
          <w:rFonts w:cs="Arial"/>
        </w:rPr>
        <w:t>Again:</w:t>
      </w:r>
      <w:bookmarkStart w:id="0" w:name="_GoBack"/>
      <w:bookmarkEnd w:id="0"/>
    </w:p>
    <w:p w:rsidR="00CC22E7" w:rsidRDefault="00CC22E7">
      <w:pPr>
        <w:rPr>
          <w:rFonts w:cs="Arial"/>
        </w:rPr>
      </w:pPr>
    </w:p>
    <w:p w:rsidR="00F67342" w:rsidRPr="00724C12" w:rsidRDefault="00BD0964" w:rsidP="00724C12">
      <w:pPr>
        <w:pStyle w:val="IntenseQuote"/>
      </w:pPr>
      <w:r>
        <w:t>Ephesians 5:25</w:t>
      </w:r>
    </w:p>
    <w:p w:rsidR="00CC22E7" w:rsidRDefault="00BD0964" w:rsidP="00724C12">
      <w:pPr>
        <w:pStyle w:val="Quote"/>
      </w:pPr>
      <w:r>
        <w:t>25  … Christ … loved the church and gave Himself for her,</w:t>
      </w:r>
    </w:p>
    <w:p w:rsidR="00CC22E7" w:rsidRDefault="00CC22E7">
      <w:pPr>
        <w:rPr>
          <w:rFonts w:cs="Arial"/>
        </w:rPr>
      </w:pPr>
    </w:p>
    <w:p w:rsidR="00CC22E7" w:rsidRDefault="00CC22E7">
      <w:pPr>
        <w:rPr>
          <w:rFonts w:cs="Arial"/>
        </w:rPr>
      </w:pPr>
    </w:p>
    <w:p w:rsidR="00CC22E7" w:rsidRDefault="00BD0964">
      <w:pPr>
        <w:rPr>
          <w:rFonts w:cs="Arial"/>
        </w:rPr>
      </w:pPr>
      <w:r>
        <w:rPr>
          <w:rFonts w:cs="Arial"/>
        </w:rPr>
        <w:t>Do you see the significance of these passages?  Jesus "gave Himself for the church."  He shed his blood and purchased the church with His blood.  If the church is unnecessary, the only logical conclusion is that Jesus wasted His time dying on the cross.</w:t>
      </w:r>
    </w:p>
    <w:p w:rsidR="00CC22E7" w:rsidRDefault="00CC22E7">
      <w:pPr>
        <w:rPr>
          <w:rFonts w:cs="Arial"/>
        </w:rPr>
      </w:pPr>
    </w:p>
    <w:p w:rsidR="00CC22E7" w:rsidRDefault="00BD0964">
      <w:pPr>
        <w:rPr>
          <w:rFonts w:cs="Arial"/>
        </w:rPr>
      </w:pPr>
      <w:r>
        <w:rPr>
          <w:rFonts w:cs="Arial"/>
        </w:rPr>
        <w:t xml:space="preserve">What is the church?  The church is obviously not a building, because Jesus did not die for a building.  The church is a group of people who have obeyed the gospel and have been forgiven of their sins.  </w:t>
      </w:r>
    </w:p>
    <w:p w:rsidR="00CC22E7" w:rsidRDefault="00CC22E7">
      <w:pPr>
        <w:rPr>
          <w:rFonts w:cs="Arial"/>
        </w:rPr>
      </w:pPr>
    </w:p>
    <w:p w:rsidR="00CC22E7" w:rsidRDefault="00CC22E7">
      <w:pPr>
        <w:rPr>
          <w:rFonts w:cs="Arial"/>
        </w:rPr>
      </w:pPr>
    </w:p>
    <w:p w:rsidR="00F67342" w:rsidRPr="00724C12" w:rsidRDefault="00BD0964" w:rsidP="00724C12">
      <w:pPr>
        <w:pStyle w:val="IntenseQuote"/>
      </w:pPr>
      <w:r>
        <w:t>Acts 2:38</w:t>
      </w:r>
    </w:p>
    <w:p w:rsidR="00CC22E7" w:rsidRDefault="00BD0964" w:rsidP="00724C12">
      <w:pPr>
        <w:pStyle w:val="Quote"/>
      </w:pPr>
      <w:r>
        <w:t>38  Then Peter said to them, "Repent, and let every one of you be baptized in the name of Jesus Christ for the remission of sins; and you shall receive the gift of the Holy Spirit.</w:t>
      </w:r>
    </w:p>
    <w:p w:rsidR="00CC22E7" w:rsidRDefault="00CC22E7">
      <w:pPr>
        <w:rPr>
          <w:rFonts w:cs="Arial"/>
        </w:rPr>
      </w:pPr>
    </w:p>
    <w:p w:rsidR="00F67342" w:rsidRPr="00724C12" w:rsidRDefault="00BD0964" w:rsidP="00724C12">
      <w:pPr>
        <w:pStyle w:val="IntenseQuote"/>
      </w:pPr>
      <w:r>
        <w:t>Acts 2:41</w:t>
      </w:r>
    </w:p>
    <w:p w:rsidR="00CC22E7" w:rsidRDefault="00BD0964" w:rsidP="00724C12">
      <w:pPr>
        <w:pStyle w:val="Quote"/>
      </w:pPr>
      <w:r>
        <w:t>41  Then those who gladly received his word were baptized; and that day about three thousand souls were added to them.</w:t>
      </w:r>
    </w:p>
    <w:p w:rsidR="00CC22E7" w:rsidRDefault="00CC22E7">
      <w:pPr>
        <w:rPr>
          <w:rFonts w:cs="Arial"/>
        </w:rPr>
      </w:pPr>
    </w:p>
    <w:p w:rsidR="00F67342" w:rsidRPr="00724C12" w:rsidRDefault="00BD0964" w:rsidP="00724C12">
      <w:pPr>
        <w:pStyle w:val="IntenseQuote"/>
      </w:pPr>
      <w:r>
        <w:t>Acts 2:47</w:t>
      </w:r>
    </w:p>
    <w:p w:rsidR="00CC22E7" w:rsidRDefault="00BD0964" w:rsidP="00724C12">
      <w:pPr>
        <w:pStyle w:val="Quote"/>
      </w:pPr>
      <w:r>
        <w:t>47  praising God and having favor with all the people. And the Lord added to the church daily those who were being saved.</w:t>
      </w:r>
    </w:p>
    <w:p w:rsidR="00CC22E7" w:rsidRDefault="00CC22E7">
      <w:pPr>
        <w:rPr>
          <w:rFonts w:cs="Arial"/>
        </w:rPr>
      </w:pPr>
    </w:p>
    <w:p w:rsidR="00CC22E7" w:rsidRDefault="00CC22E7">
      <w:pPr>
        <w:rPr>
          <w:rFonts w:cs="Arial"/>
        </w:rPr>
      </w:pPr>
    </w:p>
    <w:p w:rsidR="00CC22E7" w:rsidRDefault="00BD0964">
      <w:pPr>
        <w:rPr>
          <w:rFonts w:cs="Arial"/>
        </w:rPr>
      </w:pPr>
      <w:r>
        <w:rPr>
          <w:rFonts w:cs="Arial"/>
        </w:rPr>
        <w:t>The people who obeyed and were baptized were added by the Lord to the church.  Now, answer these simple, logical questions:</w:t>
      </w:r>
    </w:p>
    <w:p w:rsidR="00CC22E7" w:rsidRDefault="00CC22E7">
      <w:pPr>
        <w:rPr>
          <w:rFonts w:cs="Arial"/>
        </w:rPr>
      </w:pPr>
    </w:p>
    <w:p w:rsidR="00CC22E7" w:rsidRDefault="00BD0964" w:rsidP="00724C12">
      <w:pPr>
        <w:pStyle w:val="ListBullet3"/>
      </w:pPr>
      <w:r>
        <w:t>How many baptized people were added by the Lord to the church?  All of them – 3000.</w:t>
      </w:r>
    </w:p>
    <w:p w:rsidR="00CC22E7" w:rsidRDefault="00BD0964" w:rsidP="00724C12">
      <w:pPr>
        <w:pStyle w:val="ListBullet3"/>
      </w:pPr>
      <w:r>
        <w:t>How many baptized people were left out of the church?  Not one.</w:t>
      </w:r>
    </w:p>
    <w:p w:rsidR="00CC22E7" w:rsidRDefault="00BD0964" w:rsidP="00724C12">
      <w:pPr>
        <w:pStyle w:val="ListBullet3"/>
      </w:pPr>
      <w:r>
        <w:t>How many unbaptized people were added by the Lord to the church?  Not one.</w:t>
      </w:r>
    </w:p>
    <w:p w:rsidR="00CC22E7" w:rsidRDefault="00CC22E7">
      <w:pPr>
        <w:pStyle w:val="Header"/>
        <w:tabs>
          <w:tab w:val="clear" w:pos="4320"/>
          <w:tab w:val="clear" w:pos="8640"/>
        </w:tabs>
        <w:rPr>
          <w:rFonts w:cs="Arial"/>
        </w:rPr>
      </w:pPr>
    </w:p>
    <w:p w:rsidR="00CC22E7" w:rsidRDefault="00BD0964">
      <w:pPr>
        <w:rPr>
          <w:rFonts w:cs="Arial"/>
        </w:rPr>
      </w:pPr>
      <w:r>
        <w:rPr>
          <w:rFonts w:cs="Arial"/>
        </w:rPr>
        <w:t>The church, then, is all people who have obeyed the terms of salvation – having been baptized for the remission of sins.  When people do this, the Lord Himself adds people to His church (or group of saved people) which He purchased with His own blood.</w:t>
      </w:r>
    </w:p>
    <w:p w:rsidR="00CC22E7" w:rsidRDefault="00CC22E7">
      <w:pPr>
        <w:rPr>
          <w:rFonts w:cs="Arial"/>
        </w:rPr>
      </w:pPr>
    </w:p>
    <w:p w:rsidR="00CC22E7" w:rsidRDefault="00BD0964">
      <w:pPr>
        <w:rPr>
          <w:rFonts w:cs="Arial"/>
        </w:rPr>
      </w:pPr>
      <w:r>
        <w:rPr>
          <w:rFonts w:cs="Arial"/>
        </w:rPr>
        <w:t>In other words, what these passages are trying to tell us, if we will listen, is that no one can be saved outside the Lord's church.</w:t>
      </w:r>
    </w:p>
    <w:p w:rsidR="00CC22E7" w:rsidRDefault="00CC22E7">
      <w:pPr>
        <w:rPr>
          <w:rFonts w:cs="Arial"/>
        </w:rPr>
      </w:pPr>
    </w:p>
    <w:p w:rsidR="00CC22E7" w:rsidRDefault="00BD0964" w:rsidP="00724C12">
      <w:pPr>
        <w:pStyle w:val="ListBullet3"/>
      </w:pPr>
      <w:r>
        <w:t xml:space="preserve">You cannot be saved in a "community church." </w:t>
      </w:r>
    </w:p>
    <w:p w:rsidR="00CC22E7" w:rsidRDefault="00BD0964" w:rsidP="00724C12">
      <w:pPr>
        <w:pStyle w:val="ListBullet3"/>
      </w:pPr>
      <w:r>
        <w:t>You cannot be saved in a manmade denomination.</w:t>
      </w:r>
    </w:p>
    <w:p w:rsidR="00CC22E7" w:rsidRDefault="00CC22E7">
      <w:pPr>
        <w:rPr>
          <w:rFonts w:cs="Arial"/>
        </w:rPr>
      </w:pPr>
    </w:p>
    <w:p w:rsidR="00CC22E7" w:rsidRDefault="00BD0964">
      <w:pPr>
        <w:rPr>
          <w:rFonts w:cs="Arial"/>
        </w:rPr>
      </w:pPr>
      <w:r>
        <w:rPr>
          <w:rFonts w:cs="Arial"/>
        </w:rPr>
        <w:t>Only the Lord's church was purchased by the Lord's blood.  Men cannot invent churches that are just as good as the Lord's church.</w:t>
      </w:r>
    </w:p>
    <w:p w:rsidR="00CC22E7" w:rsidRDefault="00CC22E7">
      <w:pPr>
        <w:rPr>
          <w:rFonts w:cs="Arial"/>
        </w:rPr>
      </w:pPr>
    </w:p>
    <w:p w:rsidR="00CC22E7" w:rsidRDefault="00CC22E7">
      <w:pPr>
        <w:rPr>
          <w:rFonts w:cs="Arial"/>
        </w:rPr>
      </w:pPr>
    </w:p>
    <w:p w:rsidR="00F67342" w:rsidRPr="00724C12" w:rsidRDefault="00BD0964" w:rsidP="00724C12">
      <w:pPr>
        <w:pStyle w:val="IntenseQuote"/>
      </w:pPr>
      <w:r>
        <w:t>Matthew 15:9</w:t>
      </w:r>
    </w:p>
    <w:p w:rsidR="00CC22E7" w:rsidRDefault="00BD0964" w:rsidP="00724C12">
      <w:pPr>
        <w:pStyle w:val="Quote"/>
      </w:pPr>
      <w:r>
        <w:lastRenderedPageBreak/>
        <w:t>9  And in vain they worship Me, Teaching as doctrines the commandments of men.'"</w:t>
      </w:r>
    </w:p>
    <w:p w:rsidR="00CC22E7" w:rsidRDefault="00CC22E7">
      <w:pPr>
        <w:rPr>
          <w:rFonts w:cs="Arial"/>
        </w:rPr>
      </w:pPr>
    </w:p>
    <w:p w:rsidR="00CC22E7" w:rsidRDefault="00CC22E7">
      <w:pPr>
        <w:rPr>
          <w:rFonts w:cs="Arial"/>
        </w:rPr>
      </w:pPr>
    </w:p>
    <w:p w:rsidR="00F67342" w:rsidRPr="00724C12" w:rsidRDefault="00BD0964" w:rsidP="00724C12">
      <w:pPr>
        <w:pStyle w:val="IntenseQuote"/>
      </w:pPr>
      <w:r>
        <w:t>Psalms 127:1</w:t>
      </w:r>
    </w:p>
    <w:p w:rsidR="00CC22E7" w:rsidRDefault="00BD0964" w:rsidP="00724C12">
      <w:pPr>
        <w:pStyle w:val="Quote"/>
      </w:pPr>
      <w:r>
        <w:t>1  Unless the LORD builds the house, They labor in vain who build it; Unless the LORD guards the city, The watchman stays awake in vain.</w:t>
      </w:r>
    </w:p>
    <w:p w:rsidR="00CC22E7" w:rsidRDefault="00CC22E7">
      <w:pPr>
        <w:rPr>
          <w:rFonts w:cs="Arial"/>
        </w:rPr>
      </w:pPr>
    </w:p>
    <w:p w:rsidR="00CC22E7" w:rsidRDefault="00CC22E7">
      <w:pPr>
        <w:rPr>
          <w:rFonts w:cs="Arial"/>
        </w:rPr>
      </w:pPr>
    </w:p>
    <w:p w:rsidR="00CC22E7" w:rsidRDefault="00BD0964">
      <w:pPr>
        <w:rPr>
          <w:rFonts w:cs="Arial"/>
        </w:rPr>
      </w:pPr>
      <w:r>
        <w:t>My friend, if you're not a member of the church built by the Lord, you are "laboring in vain" according to this passage.  We say this humbly.  You need to know this for your own good.</w:t>
      </w:r>
    </w:p>
    <w:p w:rsidR="00CC22E7" w:rsidRDefault="00CC22E7">
      <w:pPr>
        <w:rPr>
          <w:rFonts w:cs="Arial"/>
        </w:rPr>
      </w:pPr>
    </w:p>
    <w:p w:rsidR="00CC22E7" w:rsidRDefault="00CC22E7">
      <w:pPr>
        <w:rPr>
          <w:rFonts w:cs="Arial"/>
        </w:rPr>
      </w:pPr>
    </w:p>
    <w:p w:rsidR="00CC22E7" w:rsidRDefault="00CC22E7">
      <w:pPr>
        <w:rPr>
          <w:rFonts w:cs="Arial"/>
        </w:rPr>
      </w:pPr>
    </w:p>
    <w:p w:rsidR="00724C12" w:rsidRPr="00724C12" w:rsidRDefault="00724C12" w:rsidP="00724C12">
      <w:pPr>
        <w:ind w:left="1080" w:right="1080"/>
        <w:jc w:val="center"/>
        <w:outlineLvl w:val="0"/>
        <w:rPr>
          <w:rFonts w:ascii="Cambria" w:hAnsi="Cambria" w:cs="Times New Roman"/>
          <w:b/>
          <w:bCs/>
          <w:iCs w:val="0"/>
          <w:sz w:val="28"/>
          <w:szCs w:val="28"/>
          <w:u w:val="single"/>
        </w:rPr>
      </w:pPr>
      <w:r w:rsidRPr="00724C12">
        <w:rPr>
          <w:rFonts w:ascii="Cambria" w:hAnsi="Cambria" w:cs="Times New Roman"/>
          <w:b/>
          <w:bCs/>
          <w:iCs w:val="0"/>
          <w:sz w:val="28"/>
          <w:szCs w:val="28"/>
          <w:u w:val="single"/>
        </w:rPr>
        <w:t>ANNOUNCEMENTS</w:t>
      </w:r>
    </w:p>
    <w:p w:rsidR="00724C12" w:rsidRPr="00724C12" w:rsidRDefault="00724C12" w:rsidP="00724C12">
      <w:pPr>
        <w:rPr>
          <w:rFonts w:ascii="Calibri" w:eastAsia="Calibri" w:hAnsi="Calibri" w:cs="Times New Roman"/>
          <w:iCs w:val="0"/>
          <w:color w:val="auto"/>
          <w:szCs w:val="20"/>
        </w:rPr>
      </w:pPr>
    </w:p>
    <w:p w:rsidR="00724C12" w:rsidRPr="00724C12" w:rsidRDefault="00724C12" w:rsidP="00724C12">
      <w:pPr>
        <w:rPr>
          <w:rFonts w:ascii="Calibri" w:eastAsia="Calibri" w:hAnsi="Calibri" w:cs="Times New Roman"/>
          <w:iCs w:val="0"/>
          <w:color w:val="auto"/>
          <w:szCs w:val="20"/>
        </w:rPr>
      </w:pPr>
    </w:p>
    <w:p w:rsidR="00724C12" w:rsidRPr="00724C12" w:rsidRDefault="00724C12" w:rsidP="00724C12">
      <w:pPr>
        <w:rPr>
          <w:rFonts w:ascii="Calibri" w:eastAsia="Calibri" w:hAnsi="Calibri" w:cs="Times New Roman"/>
          <w:iCs w:val="0"/>
          <w:color w:val="auto"/>
          <w:szCs w:val="20"/>
        </w:rPr>
      </w:pPr>
    </w:p>
    <w:p w:rsidR="00724C12" w:rsidRPr="00724C12" w:rsidRDefault="00724C12" w:rsidP="00724C12">
      <w:pPr>
        <w:rPr>
          <w:rFonts w:ascii="Calibri" w:eastAsia="Calibri" w:hAnsi="Calibri" w:cs="Times New Roman"/>
          <w:iCs w:val="0"/>
          <w:color w:val="auto"/>
          <w:szCs w:val="20"/>
        </w:rPr>
      </w:pPr>
      <w:r w:rsidRPr="00724C12">
        <w:rPr>
          <w:rFonts w:ascii="Calibri" w:eastAsia="Calibri" w:hAnsi="Calibri" w:cs="Times New Roman"/>
          <w:iCs w:val="0"/>
          <w:color w:val="auto"/>
          <w:szCs w:val="20"/>
        </w:rPr>
        <w:t xml:space="preserve">Well … thanks for listening to our message this week.  </w:t>
      </w:r>
      <w:r w:rsidRPr="00724C12">
        <w:rPr>
          <w:rFonts w:ascii="Calibri" w:hAnsi="Calibri" w:cs="Calibri"/>
        </w:rPr>
        <w:t xml:space="preserve">We invite you to visit our web site </w:t>
      </w:r>
      <w:hyperlink r:id="rId8" w:history="1">
        <w:r w:rsidRPr="00724C12">
          <w:rPr>
            <w:rFonts w:ascii="Calibri" w:hAnsi="Calibri" w:cs="Calibri"/>
            <w:b/>
            <w:bCs/>
            <w:color w:val="0000FF"/>
            <w:u w:val="single"/>
          </w:rPr>
          <w:t>www.WillOfTheLord.com</w:t>
        </w:r>
      </w:hyperlink>
      <w:r w:rsidRPr="00724C12">
        <w:rPr>
          <w:rFonts w:ascii="Calibri" w:hAnsi="Calibri" w:cs="Calibri"/>
          <w:b/>
          <w:bCs/>
          <w:color w:val="0000FF"/>
          <w:u w:val="single"/>
        </w:rPr>
        <w:t xml:space="preserve">. </w:t>
      </w:r>
      <w:r w:rsidRPr="00724C12">
        <w:rPr>
          <w:rFonts w:ascii="Calibri" w:hAnsi="Calibri" w:cs="Calibri"/>
        </w:rPr>
        <w:t xml:space="preserve"> There you may download the notes and the audio file of the message you just listened to.  </w:t>
      </w:r>
    </w:p>
    <w:p w:rsidR="00724C12" w:rsidRPr="00724C12" w:rsidRDefault="00724C12" w:rsidP="00724C12">
      <w:pPr>
        <w:rPr>
          <w:rFonts w:ascii="Calibri" w:eastAsia="Calibri" w:hAnsi="Calibri" w:cs="Times New Roman"/>
          <w:iCs w:val="0"/>
          <w:color w:val="auto"/>
          <w:szCs w:val="20"/>
        </w:rPr>
      </w:pPr>
    </w:p>
    <w:p w:rsidR="00724C12" w:rsidRPr="00724C12" w:rsidRDefault="00724C12" w:rsidP="00724C12">
      <w:pPr>
        <w:rPr>
          <w:rFonts w:ascii="Calibri" w:eastAsia="Calibri" w:hAnsi="Calibri" w:cs="Times New Roman"/>
          <w:iCs w:val="0"/>
          <w:color w:val="auto"/>
          <w:szCs w:val="20"/>
        </w:rPr>
      </w:pPr>
      <w:r w:rsidRPr="00724C12">
        <w:rPr>
          <w:rFonts w:ascii="Calibri" w:eastAsia="Calibri" w:hAnsi="Calibri" w:cs="Times New Roman"/>
          <w:iCs w:val="0"/>
          <w:color w:val="auto"/>
          <w:szCs w:val="20"/>
        </w:rPr>
        <w:t xml:space="preserve">Call again next week when we consider a new subject on </w:t>
      </w:r>
      <w:r w:rsidRPr="00724C12">
        <w:rPr>
          <w:rFonts w:ascii="Calibri" w:eastAsia="Calibri" w:hAnsi="Calibri" w:cs="Times New Roman"/>
          <w:b/>
          <w:bCs/>
          <w:i/>
          <w:color w:val="auto"/>
          <w:szCs w:val="20"/>
        </w:rPr>
        <w:t>Bible Talk</w:t>
      </w:r>
      <w:r w:rsidRPr="00724C12">
        <w:rPr>
          <w:rFonts w:ascii="Calibri" w:eastAsia="Calibri" w:hAnsi="Calibri" w:cs="Times New Roman"/>
          <w:iCs w:val="0"/>
          <w:color w:val="auto"/>
          <w:szCs w:val="20"/>
        </w:rPr>
        <w:t>.</w:t>
      </w:r>
    </w:p>
    <w:p w:rsidR="00CC22E7" w:rsidRDefault="00CC22E7"/>
    <w:p w:rsidR="00BD0964" w:rsidRDefault="00BD0964"/>
    <w:sectPr w:rsidR="00BD0964" w:rsidSect="00F67342">
      <w:footerReference w:type="default" r:id="rId9"/>
      <w:pgSz w:w="12240" w:h="15840" w:code="1"/>
      <w:pgMar w:top="1440" w:right="1440" w:bottom="1440" w:left="1440"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4748" w:rsidRDefault="00B04748">
      <w:r>
        <w:separator/>
      </w:r>
    </w:p>
  </w:endnote>
  <w:endnote w:type="continuationSeparator" w:id="0">
    <w:p w:rsidR="00B04748" w:rsidRDefault="00B047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Franklin Gothic Demi Cond">
    <w:panose1 w:val="020B0706030402020204"/>
    <w:charset w:val="00"/>
    <w:family w:val="swiss"/>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22E7" w:rsidRPr="00F67342" w:rsidRDefault="00BD0964" w:rsidP="00F67342">
    <w:pPr>
      <w:jc w:val="center"/>
    </w:pPr>
    <w:r w:rsidRPr="00F67342">
      <w:fldChar w:fldCharType="begin"/>
    </w:r>
    <w:r w:rsidRPr="00F67342">
      <w:instrText xml:space="preserve"> PAGE </w:instrText>
    </w:r>
    <w:r w:rsidRPr="00F67342">
      <w:fldChar w:fldCharType="separate"/>
    </w:r>
    <w:r w:rsidR="00203C7F">
      <w:rPr>
        <w:noProof/>
      </w:rPr>
      <w:t>3</w:t>
    </w:r>
    <w:r w:rsidRPr="00F6734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4748" w:rsidRDefault="00B04748">
      <w:r>
        <w:separator/>
      </w:r>
    </w:p>
  </w:footnote>
  <w:footnote w:type="continuationSeparator" w:id="0">
    <w:p w:rsidR="00B04748" w:rsidRDefault="00B0474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538A4EC6"/>
    <w:lvl w:ilvl="0">
      <w:start w:val="1"/>
      <w:numFmt w:val="bullet"/>
      <w:pStyle w:val="ListBullet3"/>
      <w:lvlText w:val=""/>
      <w:lvlJc w:val="left"/>
      <w:pPr>
        <w:tabs>
          <w:tab w:val="num" w:pos="1080"/>
        </w:tabs>
        <w:ind w:left="1080" w:hanging="360"/>
      </w:pPr>
      <w:rPr>
        <w:rFonts w:ascii="Symbol" w:hAnsi="Symbol" w:hint="default"/>
      </w:rPr>
    </w:lvl>
  </w:abstractNum>
  <w:abstractNum w:abstractNumId="1">
    <w:nsid w:val="FFFFFF88"/>
    <w:multiLevelType w:val="singleLevel"/>
    <w:tmpl w:val="D39E0C0C"/>
    <w:lvl w:ilvl="0">
      <w:start w:val="1"/>
      <w:numFmt w:val="decimal"/>
      <w:pStyle w:val="ListNumber"/>
      <w:lvlText w:val="%1."/>
      <w:lvlJc w:val="left"/>
      <w:pPr>
        <w:tabs>
          <w:tab w:val="num" w:pos="360"/>
        </w:tabs>
        <w:ind w:left="360" w:hanging="360"/>
      </w:pPr>
    </w:lvl>
  </w:abstractNum>
  <w:abstractNum w:abstractNumId="2">
    <w:nsid w:val="12D234D5"/>
    <w:multiLevelType w:val="singleLevel"/>
    <w:tmpl w:val="48902D02"/>
    <w:lvl w:ilvl="0">
      <w:start w:val="1"/>
      <w:numFmt w:val="bullet"/>
      <w:lvlText w:val=""/>
      <w:lvlJc w:val="left"/>
      <w:pPr>
        <w:tabs>
          <w:tab w:val="num" w:pos="360"/>
        </w:tabs>
        <w:ind w:left="360" w:hanging="360"/>
      </w:pPr>
      <w:rPr>
        <w:rFonts w:ascii="Wingdings" w:hAnsi="Wingdings" w:hint="default"/>
      </w:rPr>
    </w:lvl>
  </w:abstractNum>
  <w:abstractNum w:abstractNumId="3">
    <w:nsid w:val="1A1002D8"/>
    <w:multiLevelType w:val="multilevel"/>
    <w:tmpl w:val="70F49AA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FE12A75"/>
    <w:multiLevelType w:val="hybridMultilevel"/>
    <w:tmpl w:val="2F3426C8"/>
    <w:lvl w:ilvl="0" w:tplc="0442B122">
      <w:start w:val="1"/>
      <w:numFmt w:val="decimal"/>
      <w:lvlText w:val="%1)"/>
      <w:lvlJc w:val="left"/>
      <w:pPr>
        <w:tabs>
          <w:tab w:val="num" w:pos="504"/>
        </w:tabs>
        <w:ind w:left="504" w:hanging="504"/>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31960BD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nsid w:val="3E9C3732"/>
    <w:multiLevelType w:val="hybridMultilevel"/>
    <w:tmpl w:val="6B7ABB3A"/>
    <w:lvl w:ilvl="0" w:tplc="D840D1A6">
      <w:start w:val="1"/>
      <w:numFmt w:val="lowerLetter"/>
      <w:pStyle w:val="List2"/>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525834C5"/>
    <w:multiLevelType w:val="singleLevel"/>
    <w:tmpl w:val="51AEEAD6"/>
    <w:lvl w:ilvl="0">
      <w:start w:val="1"/>
      <w:numFmt w:val="decimal"/>
      <w:lvlText w:val="%1)"/>
      <w:lvlJc w:val="left"/>
      <w:pPr>
        <w:tabs>
          <w:tab w:val="num" w:pos="504"/>
        </w:tabs>
        <w:ind w:left="504" w:hanging="504"/>
      </w:pPr>
    </w:lvl>
  </w:abstractNum>
  <w:abstractNum w:abstractNumId="8">
    <w:nsid w:val="6A6D25BC"/>
    <w:multiLevelType w:val="multilevel"/>
    <w:tmpl w:val="0409001D"/>
    <w:styleLink w:val="1ai"/>
    <w:lvl w:ilvl="0">
      <w:start w:val="1"/>
      <w:numFmt w:val="lowerLetter"/>
      <w:lvlText w:val="%1)"/>
      <w:lvlJc w:val="left"/>
      <w:pPr>
        <w:ind w:left="360" w:hanging="360"/>
      </w:pPr>
      <w:rPr>
        <w:rFonts w:ascii="Times New Roman" w:hAnsi="Times New Roman"/>
        <w:sz w:val="24"/>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nsid w:val="6B811202"/>
    <w:multiLevelType w:val="singleLevel"/>
    <w:tmpl w:val="5980F062"/>
    <w:lvl w:ilvl="0">
      <w:start w:val="1"/>
      <w:numFmt w:val="decimal"/>
      <w:lvlText w:val="%1)"/>
      <w:lvlJc w:val="left"/>
      <w:pPr>
        <w:tabs>
          <w:tab w:val="num" w:pos="360"/>
        </w:tabs>
        <w:ind w:left="360" w:hanging="360"/>
      </w:pPr>
    </w:lvl>
  </w:abstractNum>
  <w:abstractNum w:abstractNumId="10">
    <w:nsid w:val="796E4B9F"/>
    <w:multiLevelType w:val="singleLevel"/>
    <w:tmpl w:val="ACAE0E82"/>
    <w:lvl w:ilvl="0">
      <w:start w:val="1"/>
      <w:numFmt w:val="bullet"/>
      <w:lvlText w:val=""/>
      <w:lvlJc w:val="left"/>
      <w:pPr>
        <w:tabs>
          <w:tab w:val="num" w:pos="360"/>
        </w:tabs>
        <w:ind w:left="360" w:hanging="360"/>
      </w:pPr>
      <w:rPr>
        <w:rFonts w:ascii="Wingdings" w:hAnsi="Wingdings" w:hint="default"/>
      </w:rPr>
    </w:lvl>
  </w:abstractNum>
  <w:abstractNum w:abstractNumId="11">
    <w:nsid w:val="7C9A61AB"/>
    <w:multiLevelType w:val="singleLevel"/>
    <w:tmpl w:val="34480AF6"/>
    <w:lvl w:ilvl="0">
      <w:start w:val="1"/>
      <w:numFmt w:val="decimal"/>
      <w:lvlText w:val="%1)"/>
      <w:lvlJc w:val="left"/>
      <w:pPr>
        <w:tabs>
          <w:tab w:val="num" w:pos="504"/>
        </w:tabs>
        <w:ind w:left="504" w:hanging="504"/>
      </w:pPr>
    </w:lvl>
  </w:abstractNum>
  <w:abstractNum w:abstractNumId="12">
    <w:nsid w:val="7CA631A2"/>
    <w:multiLevelType w:val="singleLevel"/>
    <w:tmpl w:val="020E3656"/>
    <w:lvl w:ilvl="0">
      <w:start w:val="1"/>
      <w:numFmt w:val="bullet"/>
      <w:lvlText w:val=""/>
      <w:lvlJc w:val="left"/>
      <w:pPr>
        <w:tabs>
          <w:tab w:val="num" w:pos="360"/>
        </w:tabs>
        <w:ind w:left="360" w:hanging="360"/>
      </w:pPr>
      <w:rPr>
        <w:rFonts w:ascii="Wingdings" w:hAnsi="Wingdings" w:hint="default"/>
      </w:rPr>
    </w:lvl>
  </w:abstractNum>
  <w:abstractNum w:abstractNumId="13">
    <w:nsid w:val="7EFD7D0C"/>
    <w:multiLevelType w:val="singleLevel"/>
    <w:tmpl w:val="BB3C719C"/>
    <w:lvl w:ilvl="0">
      <w:start w:val="1"/>
      <w:numFmt w:val="bullet"/>
      <w:lvlText w:val=""/>
      <w:lvlJc w:val="left"/>
      <w:pPr>
        <w:tabs>
          <w:tab w:val="num" w:pos="360"/>
        </w:tabs>
        <w:ind w:left="360" w:hanging="360"/>
      </w:pPr>
      <w:rPr>
        <w:rFonts w:ascii="Wingdings" w:hAnsi="Wingdings" w:hint="default"/>
      </w:rPr>
    </w:lvl>
  </w:abstractNum>
  <w:num w:numId="1">
    <w:abstractNumId w:val="3"/>
  </w:num>
  <w:num w:numId="2">
    <w:abstractNumId w:val="9"/>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7"/>
    <w:lvlOverride w:ilvl="0">
      <w:startOverride w:val="1"/>
    </w:lvlOverride>
  </w:num>
  <w:num w:numId="5">
    <w:abstractNumId w:val="11"/>
    <w:lvlOverride w:ilvl="0">
      <w:startOverride w:val="1"/>
    </w:lvlOverride>
  </w:num>
  <w:num w:numId="6">
    <w:abstractNumId w:val="4"/>
  </w:num>
  <w:num w:numId="7">
    <w:abstractNumId w:val="2"/>
  </w:num>
  <w:num w:numId="8">
    <w:abstractNumId w:val="13"/>
  </w:num>
  <w:num w:numId="9">
    <w:abstractNumId w:val="12"/>
  </w:num>
  <w:num w:numId="10">
    <w:abstractNumId w:val="10"/>
  </w:num>
  <w:num w:numId="11">
    <w:abstractNumId w:val="5"/>
  </w:num>
  <w:num w:numId="12">
    <w:abstractNumId w:val="8"/>
  </w:num>
  <w:num w:numId="13">
    <w:abstractNumId w:val="6"/>
  </w:num>
  <w:num w:numId="14">
    <w:abstractNumId w:val="0"/>
  </w:num>
  <w:num w:numId="15">
    <w:abstractNumId w:val="0"/>
  </w:num>
  <w:num w:numId="16">
    <w:abstractNumId w:val="1"/>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0"/>
  <w:proofState w:spelling="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7342"/>
    <w:rsid w:val="00203C7F"/>
    <w:rsid w:val="00724C12"/>
    <w:rsid w:val="00B04748"/>
    <w:rsid w:val="00BD0964"/>
    <w:rsid w:val="00CC22E7"/>
    <w:rsid w:val="00F673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6734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F67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F67342"/>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F67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F6734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F67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F6734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F67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F6734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67342"/>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F6734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F67342"/>
    <w:pPr>
      <w:numPr>
        <w:numId w:val="12"/>
      </w:numPr>
    </w:pPr>
  </w:style>
  <w:style w:type="paragraph" w:customStyle="1" w:styleId="abc-singlespace">
    <w:name w:val="abc-single space"/>
    <w:basedOn w:val="Normal"/>
    <w:link w:val="abc-singlespaceChar"/>
    <w:rsid w:val="00F67342"/>
    <w:pPr>
      <w:ind w:left="1224" w:hanging="504"/>
    </w:pPr>
    <w:rPr>
      <w:rFonts w:cstheme="minorBidi"/>
      <w:i/>
      <w:szCs w:val="22"/>
    </w:rPr>
  </w:style>
  <w:style w:type="character" w:customStyle="1" w:styleId="abc-singlespaceChar">
    <w:name w:val="abc-single space Char"/>
    <w:basedOn w:val="DefaultParagraphFont"/>
    <w:link w:val="abc-singlespace"/>
    <w:rsid w:val="00F67342"/>
    <w:rPr>
      <w:rFonts w:asciiTheme="minorHAnsi" w:hAnsiTheme="minorHAnsi" w:cstheme="minorBidi"/>
      <w:i/>
      <w:iCs/>
      <w:color w:val="000000"/>
      <w:sz w:val="24"/>
      <w:szCs w:val="22"/>
    </w:rPr>
  </w:style>
  <w:style w:type="character" w:styleId="BookTitle">
    <w:name w:val="Book Title"/>
    <w:basedOn w:val="DefaultParagraphFont"/>
    <w:uiPriority w:val="33"/>
    <w:qFormat/>
    <w:rsid w:val="00F6734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67342"/>
    <w:rPr>
      <w:b/>
      <w:bCs/>
      <w:sz w:val="18"/>
      <w:szCs w:val="18"/>
    </w:rPr>
  </w:style>
  <w:style w:type="character" w:styleId="Emphasis">
    <w:name w:val="Emphasis"/>
    <w:uiPriority w:val="20"/>
    <w:qFormat/>
    <w:rsid w:val="00F67342"/>
    <w:rPr>
      <w:b/>
      <w:bCs/>
      <w:i/>
      <w:iCs/>
      <w:color w:val="5A5A5A" w:themeColor="text1" w:themeTint="A5"/>
    </w:rPr>
  </w:style>
  <w:style w:type="paragraph" w:customStyle="1" w:styleId="Geo-ABC">
    <w:name w:val="Geo-ABC"/>
    <w:basedOn w:val="Normal"/>
    <w:link w:val="Geo-ABCChar"/>
    <w:rsid w:val="00F67342"/>
    <w:pPr>
      <w:spacing w:before="120" w:after="120"/>
      <w:ind w:left="1224" w:hanging="504"/>
    </w:pPr>
  </w:style>
  <w:style w:type="character" w:customStyle="1" w:styleId="Geo-ABCChar">
    <w:name w:val="Geo-ABC Char"/>
    <w:basedOn w:val="DefaultParagraphFont"/>
    <w:link w:val="Geo-ABC"/>
    <w:rsid w:val="00F6734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F67342"/>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F67342"/>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F67342"/>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F67342"/>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F67342"/>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F67342"/>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F67342"/>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F67342"/>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F67342"/>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F67342"/>
    <w:rPr>
      <w:b/>
      <w:bCs/>
      <w:i/>
      <w:iCs/>
      <w:color w:val="4F81BD" w:themeColor="accent1"/>
      <w:sz w:val="22"/>
      <w:szCs w:val="22"/>
    </w:rPr>
  </w:style>
  <w:style w:type="paragraph" w:styleId="IntenseQuote">
    <w:name w:val="Intense Quote"/>
    <w:basedOn w:val="Normal"/>
    <w:next w:val="Normal"/>
    <w:link w:val="IntenseQuoteChar"/>
    <w:uiPriority w:val="30"/>
    <w:qFormat/>
    <w:rsid w:val="00F67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F6734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F67342"/>
    <w:rPr>
      <w:b/>
      <w:bCs/>
      <w:color w:val="76923C" w:themeColor="accent3" w:themeShade="BF"/>
      <w:u w:val="single" w:color="9BBB59" w:themeColor="accent3"/>
    </w:rPr>
  </w:style>
  <w:style w:type="paragraph" w:styleId="List2">
    <w:name w:val="List 2"/>
    <w:basedOn w:val="Normal"/>
    <w:qFormat/>
    <w:rsid w:val="00F67342"/>
    <w:pPr>
      <w:numPr>
        <w:numId w:val="13"/>
      </w:numPr>
      <w:spacing w:before="120" w:after="120"/>
    </w:pPr>
  </w:style>
  <w:style w:type="paragraph" w:styleId="ListBullet3">
    <w:name w:val="List Bullet 3"/>
    <w:basedOn w:val="Normal"/>
    <w:uiPriority w:val="1"/>
    <w:qFormat/>
    <w:rsid w:val="00F67342"/>
    <w:pPr>
      <w:numPr>
        <w:numId w:val="15"/>
      </w:numPr>
      <w:spacing w:before="120" w:after="120"/>
    </w:pPr>
  </w:style>
  <w:style w:type="paragraph" w:styleId="ListNumber">
    <w:name w:val="List Number"/>
    <w:basedOn w:val="Normal"/>
    <w:uiPriority w:val="99"/>
    <w:semiHidden/>
    <w:unhideWhenUsed/>
    <w:rsid w:val="00F67342"/>
    <w:pPr>
      <w:numPr>
        <w:numId w:val="17"/>
      </w:numPr>
      <w:contextualSpacing/>
    </w:pPr>
  </w:style>
  <w:style w:type="paragraph" w:styleId="ListParagraph">
    <w:name w:val="List Paragraph"/>
    <w:basedOn w:val="Normal"/>
    <w:uiPriority w:val="34"/>
    <w:qFormat/>
    <w:rsid w:val="00F67342"/>
    <w:pPr>
      <w:ind w:left="720"/>
      <w:contextualSpacing/>
    </w:pPr>
  </w:style>
  <w:style w:type="paragraph" w:styleId="NoSpacing">
    <w:name w:val="No Spacing"/>
    <w:basedOn w:val="Normal"/>
    <w:link w:val="NoSpacingChar"/>
    <w:uiPriority w:val="99"/>
    <w:rsid w:val="00F67342"/>
  </w:style>
  <w:style w:type="character" w:customStyle="1" w:styleId="NoSpacingChar">
    <w:name w:val="No Spacing Char"/>
    <w:basedOn w:val="DefaultParagraphFont"/>
    <w:link w:val="NoSpacing"/>
    <w:uiPriority w:val="99"/>
    <w:rsid w:val="00F6734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F67342"/>
    <w:pPr>
      <w:ind w:left="1080" w:right="360"/>
    </w:pPr>
  </w:style>
  <w:style w:type="character" w:customStyle="1" w:styleId="QuoteChar">
    <w:name w:val="Quote Char"/>
    <w:link w:val="Quote"/>
    <w:uiPriority w:val="29"/>
    <w:rsid w:val="00F67342"/>
    <w:rPr>
      <w:rFonts w:asciiTheme="minorHAnsi" w:hAnsiTheme="minorHAnsi" w:cstheme="minorHAnsi"/>
      <w:iCs/>
      <w:color w:val="000000"/>
      <w:sz w:val="24"/>
      <w:szCs w:val="24"/>
    </w:rPr>
  </w:style>
  <w:style w:type="character" w:styleId="Strong">
    <w:name w:val="Strong"/>
    <w:basedOn w:val="DefaultParagraphFont"/>
    <w:uiPriority w:val="22"/>
    <w:qFormat/>
    <w:rsid w:val="00F67342"/>
    <w:rPr>
      <w:b/>
      <w:bCs/>
      <w:spacing w:val="0"/>
    </w:rPr>
  </w:style>
  <w:style w:type="paragraph" w:styleId="Subtitle">
    <w:name w:val="Subtitle"/>
    <w:basedOn w:val="Normal"/>
    <w:next w:val="Normal"/>
    <w:link w:val="SubtitleChar"/>
    <w:uiPriority w:val="11"/>
    <w:qFormat/>
    <w:rsid w:val="00F6734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F67342"/>
    <w:rPr>
      <w:rFonts w:ascii="Bookman Old Style" w:hAnsi="Bookman Old Style" w:cstheme="minorHAnsi"/>
      <w:color w:val="000000" w:themeColor="text1"/>
      <w:sz w:val="24"/>
      <w:szCs w:val="24"/>
    </w:rPr>
  </w:style>
  <w:style w:type="character" w:styleId="SubtleEmphasis">
    <w:name w:val="Subtle Emphasis"/>
    <w:uiPriority w:val="19"/>
    <w:qFormat/>
    <w:rsid w:val="00F67342"/>
    <w:rPr>
      <w:rFonts w:ascii="Bookman Old Style" w:hAnsi="Bookman Old Style"/>
      <w:i w:val="0"/>
      <w:iCs/>
      <w:color w:val="000000" w:themeColor="text1"/>
      <w:sz w:val="22"/>
    </w:rPr>
  </w:style>
  <w:style w:type="character" w:styleId="SubtleReference">
    <w:name w:val="Subtle Reference"/>
    <w:uiPriority w:val="31"/>
    <w:qFormat/>
    <w:rsid w:val="00F67342"/>
    <w:rPr>
      <w:color w:val="auto"/>
      <w:u w:val="single" w:color="9BBB59" w:themeColor="accent3"/>
    </w:rPr>
  </w:style>
  <w:style w:type="character" w:customStyle="1" w:styleId="TitleChar">
    <w:name w:val="Title Char"/>
    <w:link w:val="Title"/>
    <w:uiPriority w:val="10"/>
    <w:rsid w:val="00F67342"/>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F67342"/>
    <w:pPr>
      <w:outlineLvl w:val="9"/>
    </w:pPr>
    <w:rPr>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2" w:uiPriority="0" w:qFormat="1"/>
    <w:lsdException w:name="List Bullet 3" w:uiPriority="1"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99"/>
    <w:qFormat/>
    <w:rsid w:val="00F67342"/>
    <w:pPr>
      <w:jc w:val="both"/>
    </w:pPr>
    <w:rPr>
      <w:rFonts w:asciiTheme="minorHAnsi" w:hAnsiTheme="minorHAnsi" w:cstheme="minorHAnsi"/>
      <w:iCs/>
      <w:color w:val="000000"/>
      <w:sz w:val="24"/>
      <w:szCs w:val="24"/>
    </w:rPr>
  </w:style>
  <w:style w:type="paragraph" w:styleId="Heading1">
    <w:name w:val="heading 1"/>
    <w:basedOn w:val="Normal"/>
    <w:next w:val="Normal"/>
    <w:link w:val="Heading1Char"/>
    <w:uiPriority w:val="9"/>
    <w:qFormat/>
    <w:rsid w:val="00F67342"/>
    <w:pPr>
      <w:ind w:left="1080" w:right="1080"/>
      <w:jc w:val="center"/>
      <w:outlineLvl w:val="0"/>
    </w:pPr>
    <w:rPr>
      <w:rFonts w:asciiTheme="majorHAnsi" w:eastAsiaTheme="majorEastAsia" w:hAnsiTheme="majorHAnsi" w:cstheme="majorBidi"/>
      <w:b/>
      <w:bCs/>
      <w:color w:val="000000" w:themeColor="text1"/>
      <w:sz w:val="28"/>
      <w:szCs w:val="28"/>
      <w:u w:val="single"/>
    </w:rPr>
  </w:style>
  <w:style w:type="paragraph" w:styleId="Heading2">
    <w:name w:val="heading 2"/>
    <w:basedOn w:val="Normal"/>
    <w:next w:val="Normal"/>
    <w:link w:val="Heading2Char"/>
    <w:autoRedefine/>
    <w:uiPriority w:val="9"/>
    <w:unhideWhenUsed/>
    <w:qFormat/>
    <w:rsid w:val="00F67342"/>
    <w:pPr>
      <w:shd w:val="clear" w:color="auto" w:fill="FFFF00"/>
      <w:tabs>
        <w:tab w:val="left" w:pos="504"/>
      </w:tabs>
      <w:outlineLvl w:val="1"/>
    </w:pPr>
    <w:rPr>
      <w:rFonts w:asciiTheme="majorHAnsi" w:eastAsiaTheme="majorEastAsia" w:hAnsiTheme="majorHAnsi" w:cstheme="majorBidi"/>
      <w:b/>
      <w:iCs w:val="0"/>
      <w:color w:val="000000" w:themeColor="text1"/>
      <w:u w:val="single"/>
    </w:rPr>
  </w:style>
  <w:style w:type="paragraph" w:styleId="Heading3">
    <w:name w:val="heading 3"/>
    <w:basedOn w:val="Normal"/>
    <w:next w:val="Normal"/>
    <w:link w:val="Heading3Char"/>
    <w:autoRedefine/>
    <w:uiPriority w:val="9"/>
    <w:unhideWhenUsed/>
    <w:qFormat/>
    <w:rsid w:val="00F67342"/>
    <w:pPr>
      <w:pBdr>
        <w:top w:val="single" w:sz="4" w:space="1" w:color="95B3D7" w:themeColor="accent1" w:themeTint="99"/>
        <w:bottom w:val="single" w:sz="4" w:space="1" w:color="95B3D7" w:themeColor="accent1" w:themeTint="99"/>
      </w:pBdr>
      <w:spacing w:before="200" w:after="80"/>
      <w:outlineLvl w:val="2"/>
    </w:pPr>
    <w:rPr>
      <w:rFonts w:asciiTheme="majorHAnsi" w:eastAsiaTheme="majorEastAsia" w:hAnsiTheme="majorHAnsi" w:cstheme="majorBidi"/>
      <w:b/>
      <w:color w:val="262626" w:themeColor="text1" w:themeTint="D9"/>
      <w:u w:val="single"/>
    </w:rPr>
  </w:style>
  <w:style w:type="paragraph" w:styleId="Heading4">
    <w:name w:val="heading 4"/>
    <w:basedOn w:val="Normal"/>
    <w:next w:val="Normal"/>
    <w:link w:val="Heading4Char"/>
    <w:uiPriority w:val="9"/>
    <w:unhideWhenUsed/>
    <w:qFormat/>
    <w:rsid w:val="00F67342"/>
    <w:pPr>
      <w:pBdr>
        <w:bottom w:val="single" w:sz="4" w:space="2" w:color="B8CCE4" w:themeColor="accent1" w:themeTint="66"/>
      </w:pBdr>
      <w:outlineLvl w:val="3"/>
    </w:pPr>
    <w:rPr>
      <w:rFonts w:asciiTheme="majorHAnsi" w:eastAsiaTheme="majorEastAsia" w:hAnsiTheme="majorHAnsi" w:cstheme="majorBidi"/>
      <w:b/>
      <w:iCs w:val="0"/>
      <w:color w:val="4BACC6" w:themeColor="accent5"/>
      <w:sz w:val="28"/>
    </w:rPr>
  </w:style>
  <w:style w:type="paragraph" w:styleId="Heading5">
    <w:name w:val="heading 5"/>
    <w:basedOn w:val="Normal"/>
    <w:next w:val="Normal"/>
    <w:link w:val="Heading5Char"/>
    <w:uiPriority w:val="9"/>
    <w:unhideWhenUsed/>
    <w:rsid w:val="00F67342"/>
    <w:pPr>
      <w:tabs>
        <w:tab w:val="num" w:pos="3240"/>
      </w:tabs>
      <w:spacing w:before="200" w:after="80"/>
      <w:ind w:left="2880"/>
      <w:outlineLvl w:val="4"/>
    </w:pPr>
    <w:rPr>
      <w:rFonts w:asciiTheme="majorHAnsi" w:eastAsiaTheme="majorEastAsia" w:hAnsiTheme="majorHAnsi" w:cstheme="majorBidi"/>
      <w:color w:val="4BACC6" w:themeColor="accent5"/>
    </w:rPr>
  </w:style>
  <w:style w:type="paragraph" w:styleId="Heading6">
    <w:name w:val="heading 6"/>
    <w:basedOn w:val="Normal"/>
    <w:next w:val="Normal"/>
    <w:link w:val="Heading6Char"/>
    <w:uiPriority w:val="9"/>
    <w:semiHidden/>
    <w:unhideWhenUsed/>
    <w:rsid w:val="00F67342"/>
    <w:pPr>
      <w:spacing w:before="280" w:after="100"/>
      <w:outlineLvl w:val="5"/>
    </w:pPr>
    <w:rPr>
      <w:rFonts w:asciiTheme="majorHAnsi" w:eastAsiaTheme="majorEastAsia" w:hAnsiTheme="majorHAnsi" w:cstheme="majorBidi"/>
      <w:i/>
      <w:iCs w:val="0"/>
      <w:color w:val="4F81BD" w:themeColor="accent1"/>
    </w:rPr>
  </w:style>
  <w:style w:type="paragraph" w:styleId="Heading7">
    <w:name w:val="heading 7"/>
    <w:basedOn w:val="Normal"/>
    <w:next w:val="Normal"/>
    <w:link w:val="Heading7Char"/>
    <w:uiPriority w:val="9"/>
    <w:unhideWhenUsed/>
    <w:rsid w:val="00F67342"/>
    <w:pPr>
      <w:tabs>
        <w:tab w:val="num" w:pos="4680"/>
      </w:tabs>
      <w:spacing w:before="320" w:after="100"/>
      <w:ind w:left="4320"/>
      <w:outlineLvl w:val="6"/>
    </w:pPr>
    <w:rPr>
      <w:rFonts w:asciiTheme="majorHAnsi" w:eastAsiaTheme="majorEastAsia" w:hAnsiTheme="majorHAnsi" w:cstheme="majorBidi"/>
      <w:b/>
      <w:bCs/>
      <w:color w:val="9BBB59" w:themeColor="accent3"/>
    </w:rPr>
  </w:style>
  <w:style w:type="paragraph" w:styleId="Heading8">
    <w:name w:val="heading 8"/>
    <w:basedOn w:val="Normal"/>
    <w:next w:val="Normal"/>
    <w:link w:val="Heading8Char"/>
    <w:uiPriority w:val="9"/>
    <w:semiHidden/>
    <w:unhideWhenUsed/>
    <w:rsid w:val="00F67342"/>
    <w:pPr>
      <w:spacing w:before="320" w:after="100"/>
      <w:outlineLvl w:val="7"/>
    </w:pPr>
    <w:rPr>
      <w:rFonts w:asciiTheme="majorHAnsi" w:eastAsiaTheme="majorEastAsia" w:hAnsiTheme="majorHAnsi" w:cstheme="majorBidi"/>
      <w:b/>
      <w:bCs/>
      <w:i/>
      <w:iCs w:val="0"/>
      <w:color w:val="9BBB59" w:themeColor="accent3"/>
    </w:rPr>
  </w:style>
  <w:style w:type="paragraph" w:styleId="Heading9">
    <w:name w:val="heading 9"/>
    <w:basedOn w:val="Normal"/>
    <w:next w:val="Normal"/>
    <w:link w:val="Heading9Char"/>
    <w:uiPriority w:val="9"/>
    <w:semiHidden/>
    <w:unhideWhenUsed/>
    <w:qFormat/>
    <w:rsid w:val="00F67342"/>
    <w:pPr>
      <w:spacing w:before="320" w:after="100"/>
      <w:outlineLvl w:val="8"/>
    </w:pPr>
    <w:rPr>
      <w:rFonts w:asciiTheme="majorHAnsi" w:eastAsiaTheme="majorEastAsia" w:hAnsiTheme="majorHAnsi" w:cstheme="majorBidi"/>
      <w:i/>
      <w:iCs w:val="0"/>
      <w:color w:val="9BBB59" w:themeColor="accent3"/>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rPr>
      <w:rFonts w:ascii="Lucida Sans" w:hAnsi="Lucida Sans"/>
      <w:b/>
      <w:sz w:val="18"/>
    </w:rPr>
  </w:style>
  <w:style w:type="character" w:styleId="PageNumber">
    <w:name w:val="page number"/>
    <w:basedOn w:val="DefaultParagraphFont"/>
    <w:semiHidden/>
    <w:rPr>
      <w:rFonts w:ascii="Lucida Sans" w:hAnsi="Lucida Sans"/>
      <w:b/>
      <w:sz w:val="18"/>
    </w:rPr>
  </w:style>
  <w:style w:type="paragraph" w:styleId="FootnoteText">
    <w:name w:val="footnote text"/>
    <w:basedOn w:val="Normal"/>
    <w:semiHidden/>
    <w:rPr>
      <w:rFonts w:ascii="Lucida Sans" w:hAnsi="Lucida Sans"/>
      <w:sz w:val="22"/>
    </w:rPr>
  </w:style>
  <w:style w:type="character" w:styleId="FootnoteReference">
    <w:name w:val="footnote reference"/>
    <w:basedOn w:val="DefaultParagraphFont"/>
    <w:semiHidden/>
    <w:rPr>
      <w:rFonts w:ascii="Arial" w:hAnsi="Arial"/>
      <w:b/>
      <w:sz w:val="24"/>
      <w:vertAlign w:val="superscript"/>
    </w:rPr>
  </w:style>
  <w:style w:type="paragraph" w:styleId="EnvelopeAddress">
    <w:name w:val="envelope address"/>
    <w:basedOn w:val="Normal"/>
    <w:semiHidden/>
    <w:pPr>
      <w:framePr w:w="7920" w:h="1980" w:hRule="exact" w:hSpace="180" w:wrap="auto" w:hAnchor="page" w:xAlign="center" w:yAlign="bottom"/>
      <w:ind w:left="2880"/>
    </w:pPr>
    <w:rPr>
      <w:sz w:val="32"/>
    </w:rPr>
  </w:style>
  <w:style w:type="paragraph" w:styleId="EnvelopeReturn">
    <w:name w:val="envelope return"/>
    <w:basedOn w:val="Normal"/>
    <w:semiHidden/>
  </w:style>
  <w:style w:type="character" w:styleId="Hyperlink">
    <w:name w:val="Hyperlink"/>
    <w:basedOn w:val="DefaultParagraphFont"/>
    <w:semiHidden/>
    <w:rPr>
      <w:color w:val="0000FF"/>
      <w:u w:val="single"/>
    </w:rPr>
  </w:style>
  <w:style w:type="paragraph" w:styleId="BodyText">
    <w:name w:val="Body Text"/>
    <w:basedOn w:val="Normal"/>
    <w:semiHidden/>
    <w:rPr>
      <w:b/>
      <w:u w:val="single"/>
    </w:rPr>
  </w:style>
  <w:style w:type="paragraph" w:styleId="EndnoteText">
    <w:name w:val="endnote text"/>
    <w:basedOn w:val="Normal"/>
    <w:semiHidden/>
    <w:rPr>
      <w:sz w:val="20"/>
    </w:rPr>
  </w:style>
  <w:style w:type="character" w:styleId="EndnoteReference">
    <w:name w:val="endnote reference"/>
    <w:basedOn w:val="DefaultParagraphFont"/>
    <w:semiHidden/>
    <w:rPr>
      <w:vertAlign w:val="superscript"/>
    </w:rPr>
  </w:style>
  <w:style w:type="paragraph" w:styleId="Title">
    <w:name w:val="Title"/>
    <w:basedOn w:val="Heading1"/>
    <w:next w:val="Normal"/>
    <w:link w:val="TitleChar"/>
    <w:uiPriority w:val="10"/>
    <w:qFormat/>
    <w:rsid w:val="00F67342"/>
    <w:pPr>
      <w:pBdr>
        <w:top w:val="single" w:sz="8" w:space="10" w:color="A7BFDE"/>
        <w:bottom w:val="single" w:sz="24" w:space="15" w:color="9BBB59"/>
      </w:pBdr>
      <w:ind w:left="720" w:right="720"/>
    </w:pPr>
    <w:rPr>
      <w:rFonts w:eastAsiaTheme="minorHAnsi" w:cstheme="minorHAnsi"/>
      <w:iCs w:val="0"/>
      <w:color w:val="000000"/>
      <w:sz w:val="48"/>
      <w:szCs w:val="60"/>
      <w:u w:val="none"/>
    </w:rPr>
  </w:style>
  <w:style w:type="numbering" w:styleId="1ai">
    <w:name w:val="Outline List 1"/>
    <w:basedOn w:val="NoList"/>
    <w:uiPriority w:val="99"/>
    <w:semiHidden/>
    <w:unhideWhenUsed/>
    <w:rsid w:val="00F67342"/>
    <w:pPr>
      <w:numPr>
        <w:numId w:val="12"/>
      </w:numPr>
    </w:pPr>
  </w:style>
  <w:style w:type="paragraph" w:customStyle="1" w:styleId="abc-singlespace">
    <w:name w:val="abc-single space"/>
    <w:basedOn w:val="Normal"/>
    <w:link w:val="abc-singlespaceChar"/>
    <w:rsid w:val="00F67342"/>
    <w:pPr>
      <w:ind w:left="1224" w:hanging="504"/>
    </w:pPr>
    <w:rPr>
      <w:rFonts w:cstheme="minorBidi"/>
      <w:i/>
      <w:szCs w:val="22"/>
    </w:rPr>
  </w:style>
  <w:style w:type="character" w:customStyle="1" w:styleId="abc-singlespaceChar">
    <w:name w:val="abc-single space Char"/>
    <w:basedOn w:val="DefaultParagraphFont"/>
    <w:link w:val="abc-singlespace"/>
    <w:rsid w:val="00F67342"/>
    <w:rPr>
      <w:rFonts w:asciiTheme="minorHAnsi" w:hAnsiTheme="minorHAnsi" w:cstheme="minorBidi"/>
      <w:i/>
      <w:iCs/>
      <w:color w:val="000000"/>
      <w:sz w:val="24"/>
      <w:szCs w:val="22"/>
    </w:rPr>
  </w:style>
  <w:style w:type="character" w:styleId="BookTitle">
    <w:name w:val="Book Title"/>
    <w:basedOn w:val="DefaultParagraphFont"/>
    <w:uiPriority w:val="33"/>
    <w:qFormat/>
    <w:rsid w:val="00F67342"/>
    <w:rPr>
      <w:rFonts w:asciiTheme="majorHAnsi" w:eastAsiaTheme="majorEastAsia" w:hAnsiTheme="majorHAnsi" w:cstheme="majorBidi"/>
      <w:b/>
      <w:bCs/>
      <w:i/>
      <w:iCs/>
      <w:color w:val="auto"/>
    </w:rPr>
  </w:style>
  <w:style w:type="paragraph" w:styleId="Caption">
    <w:name w:val="caption"/>
    <w:basedOn w:val="Normal"/>
    <w:next w:val="Normal"/>
    <w:uiPriority w:val="35"/>
    <w:semiHidden/>
    <w:unhideWhenUsed/>
    <w:qFormat/>
    <w:rsid w:val="00F67342"/>
    <w:rPr>
      <w:b/>
      <w:bCs/>
      <w:sz w:val="18"/>
      <w:szCs w:val="18"/>
    </w:rPr>
  </w:style>
  <w:style w:type="character" w:styleId="Emphasis">
    <w:name w:val="Emphasis"/>
    <w:uiPriority w:val="20"/>
    <w:qFormat/>
    <w:rsid w:val="00F67342"/>
    <w:rPr>
      <w:b/>
      <w:bCs/>
      <w:i/>
      <w:iCs/>
      <w:color w:val="5A5A5A" w:themeColor="text1" w:themeTint="A5"/>
    </w:rPr>
  </w:style>
  <w:style w:type="paragraph" w:customStyle="1" w:styleId="Geo-ABC">
    <w:name w:val="Geo-ABC"/>
    <w:basedOn w:val="Normal"/>
    <w:link w:val="Geo-ABCChar"/>
    <w:rsid w:val="00F67342"/>
    <w:pPr>
      <w:spacing w:before="120" w:after="120"/>
      <w:ind w:left="1224" w:hanging="504"/>
    </w:pPr>
  </w:style>
  <w:style w:type="character" w:customStyle="1" w:styleId="Geo-ABCChar">
    <w:name w:val="Geo-ABC Char"/>
    <w:basedOn w:val="DefaultParagraphFont"/>
    <w:link w:val="Geo-ABC"/>
    <w:rsid w:val="00F67342"/>
    <w:rPr>
      <w:rFonts w:asciiTheme="minorHAnsi" w:hAnsiTheme="minorHAnsi" w:cstheme="minorHAnsi"/>
      <w:iCs/>
      <w:color w:val="000000"/>
      <w:sz w:val="24"/>
      <w:szCs w:val="24"/>
    </w:rPr>
  </w:style>
  <w:style w:type="character" w:customStyle="1" w:styleId="Heading1Char">
    <w:name w:val="Heading 1 Char"/>
    <w:basedOn w:val="DefaultParagraphFont"/>
    <w:link w:val="Heading1"/>
    <w:uiPriority w:val="9"/>
    <w:rsid w:val="00F67342"/>
    <w:rPr>
      <w:rFonts w:asciiTheme="majorHAnsi" w:eastAsiaTheme="majorEastAsia" w:hAnsiTheme="majorHAnsi" w:cstheme="majorBidi"/>
      <w:b/>
      <w:bCs/>
      <w:iCs/>
      <w:color w:val="000000" w:themeColor="text1"/>
      <w:sz w:val="28"/>
      <w:szCs w:val="28"/>
      <w:u w:val="single"/>
    </w:rPr>
  </w:style>
  <w:style w:type="character" w:customStyle="1" w:styleId="Heading2Char">
    <w:name w:val="Heading 2 Char"/>
    <w:basedOn w:val="DefaultParagraphFont"/>
    <w:link w:val="Heading2"/>
    <w:uiPriority w:val="9"/>
    <w:rsid w:val="00F67342"/>
    <w:rPr>
      <w:rFonts w:asciiTheme="majorHAnsi" w:eastAsiaTheme="majorEastAsia" w:hAnsiTheme="majorHAnsi" w:cstheme="majorBidi"/>
      <w:b/>
      <w:color w:val="000000" w:themeColor="text1"/>
      <w:sz w:val="24"/>
      <w:szCs w:val="24"/>
      <w:u w:val="single"/>
      <w:shd w:val="clear" w:color="auto" w:fill="FFFF00"/>
    </w:rPr>
  </w:style>
  <w:style w:type="character" w:customStyle="1" w:styleId="Heading3Char">
    <w:name w:val="Heading 3 Char"/>
    <w:basedOn w:val="DefaultParagraphFont"/>
    <w:link w:val="Heading3"/>
    <w:uiPriority w:val="9"/>
    <w:rsid w:val="00F67342"/>
    <w:rPr>
      <w:rFonts w:asciiTheme="majorHAnsi" w:eastAsiaTheme="majorEastAsia" w:hAnsiTheme="majorHAnsi" w:cstheme="majorBidi"/>
      <w:b/>
      <w:iCs/>
      <w:color w:val="262626" w:themeColor="text1" w:themeTint="D9"/>
      <w:sz w:val="24"/>
      <w:szCs w:val="24"/>
      <w:u w:val="single"/>
    </w:rPr>
  </w:style>
  <w:style w:type="character" w:customStyle="1" w:styleId="Heading4Char">
    <w:name w:val="Heading 4 Char"/>
    <w:basedOn w:val="DefaultParagraphFont"/>
    <w:link w:val="Heading4"/>
    <w:uiPriority w:val="9"/>
    <w:rsid w:val="00F67342"/>
    <w:rPr>
      <w:rFonts w:asciiTheme="majorHAnsi" w:eastAsiaTheme="majorEastAsia" w:hAnsiTheme="majorHAnsi" w:cstheme="majorBidi"/>
      <w:b/>
      <w:color w:val="4BACC6" w:themeColor="accent5"/>
      <w:sz w:val="28"/>
      <w:szCs w:val="24"/>
    </w:rPr>
  </w:style>
  <w:style w:type="character" w:customStyle="1" w:styleId="Heading5Char">
    <w:name w:val="Heading 5 Char"/>
    <w:basedOn w:val="DefaultParagraphFont"/>
    <w:link w:val="Heading5"/>
    <w:uiPriority w:val="9"/>
    <w:rsid w:val="00F67342"/>
    <w:rPr>
      <w:rFonts w:asciiTheme="majorHAnsi" w:eastAsiaTheme="majorEastAsia" w:hAnsiTheme="majorHAnsi" w:cstheme="majorBidi"/>
      <w:iCs/>
      <w:color w:val="4BACC6" w:themeColor="accent5"/>
      <w:sz w:val="24"/>
      <w:szCs w:val="24"/>
    </w:rPr>
  </w:style>
  <w:style w:type="character" w:customStyle="1" w:styleId="Heading6Char">
    <w:name w:val="Heading 6 Char"/>
    <w:basedOn w:val="DefaultParagraphFont"/>
    <w:link w:val="Heading6"/>
    <w:uiPriority w:val="9"/>
    <w:semiHidden/>
    <w:rsid w:val="00F67342"/>
    <w:rPr>
      <w:rFonts w:asciiTheme="majorHAnsi" w:eastAsiaTheme="majorEastAsia" w:hAnsiTheme="majorHAnsi" w:cstheme="majorBidi"/>
      <w:i/>
      <w:color w:val="4F81BD" w:themeColor="accent1"/>
      <w:sz w:val="24"/>
      <w:szCs w:val="24"/>
    </w:rPr>
  </w:style>
  <w:style w:type="character" w:customStyle="1" w:styleId="Heading7Char">
    <w:name w:val="Heading 7 Char"/>
    <w:basedOn w:val="DefaultParagraphFont"/>
    <w:link w:val="Heading7"/>
    <w:uiPriority w:val="9"/>
    <w:rsid w:val="00F67342"/>
    <w:rPr>
      <w:rFonts w:asciiTheme="majorHAnsi" w:eastAsiaTheme="majorEastAsia" w:hAnsiTheme="majorHAnsi" w:cstheme="majorBidi"/>
      <w:b/>
      <w:bCs/>
      <w:iCs/>
      <w:color w:val="9BBB59" w:themeColor="accent3"/>
      <w:sz w:val="24"/>
      <w:szCs w:val="24"/>
    </w:rPr>
  </w:style>
  <w:style w:type="character" w:customStyle="1" w:styleId="Heading8Char">
    <w:name w:val="Heading 8 Char"/>
    <w:basedOn w:val="DefaultParagraphFont"/>
    <w:link w:val="Heading8"/>
    <w:uiPriority w:val="9"/>
    <w:semiHidden/>
    <w:rsid w:val="00F67342"/>
    <w:rPr>
      <w:rFonts w:asciiTheme="majorHAnsi" w:eastAsiaTheme="majorEastAsia" w:hAnsiTheme="majorHAnsi" w:cstheme="majorBidi"/>
      <w:b/>
      <w:bCs/>
      <w:i/>
      <w:color w:val="9BBB59" w:themeColor="accent3"/>
      <w:sz w:val="24"/>
      <w:szCs w:val="24"/>
    </w:rPr>
  </w:style>
  <w:style w:type="character" w:customStyle="1" w:styleId="Heading9Char">
    <w:name w:val="Heading 9 Char"/>
    <w:basedOn w:val="DefaultParagraphFont"/>
    <w:link w:val="Heading9"/>
    <w:uiPriority w:val="9"/>
    <w:semiHidden/>
    <w:rsid w:val="00F67342"/>
    <w:rPr>
      <w:rFonts w:asciiTheme="majorHAnsi" w:eastAsiaTheme="majorEastAsia" w:hAnsiTheme="majorHAnsi" w:cstheme="majorBidi"/>
      <w:i/>
      <w:color w:val="9BBB59" w:themeColor="accent3"/>
      <w:szCs w:val="24"/>
    </w:rPr>
  </w:style>
  <w:style w:type="character" w:styleId="IntenseEmphasis">
    <w:name w:val="Intense Emphasis"/>
    <w:uiPriority w:val="21"/>
    <w:qFormat/>
    <w:rsid w:val="00F67342"/>
    <w:rPr>
      <w:b/>
      <w:bCs/>
      <w:i/>
      <w:iCs/>
      <w:color w:val="4F81BD" w:themeColor="accent1"/>
      <w:sz w:val="22"/>
      <w:szCs w:val="22"/>
    </w:rPr>
  </w:style>
  <w:style w:type="paragraph" w:styleId="IntenseQuote">
    <w:name w:val="Intense Quote"/>
    <w:basedOn w:val="Normal"/>
    <w:next w:val="Normal"/>
    <w:link w:val="IntenseQuoteChar"/>
    <w:uiPriority w:val="30"/>
    <w:qFormat/>
    <w:rsid w:val="00F67342"/>
    <w:pPr>
      <w:ind w:left="1080" w:right="360"/>
    </w:pPr>
    <w:rPr>
      <w:rFonts w:ascii="Franklin Gothic Demi Cond" w:hAnsi="Franklin Gothic Demi Cond"/>
      <w:b/>
      <w:sz w:val="28"/>
      <w:u w:val="single"/>
    </w:rPr>
  </w:style>
  <w:style w:type="character" w:customStyle="1" w:styleId="IntenseQuoteChar">
    <w:name w:val="Intense Quote Char"/>
    <w:link w:val="IntenseQuote"/>
    <w:uiPriority w:val="30"/>
    <w:rsid w:val="00F67342"/>
    <w:rPr>
      <w:rFonts w:ascii="Franklin Gothic Demi Cond" w:hAnsi="Franklin Gothic Demi Cond" w:cstheme="minorHAnsi"/>
      <w:b/>
      <w:iCs/>
      <w:color w:val="000000"/>
      <w:sz w:val="28"/>
      <w:szCs w:val="24"/>
      <w:u w:val="single"/>
    </w:rPr>
  </w:style>
  <w:style w:type="character" w:styleId="IntenseReference">
    <w:name w:val="Intense Reference"/>
    <w:basedOn w:val="DefaultParagraphFont"/>
    <w:uiPriority w:val="32"/>
    <w:qFormat/>
    <w:rsid w:val="00F67342"/>
    <w:rPr>
      <w:b/>
      <w:bCs/>
      <w:color w:val="76923C" w:themeColor="accent3" w:themeShade="BF"/>
      <w:u w:val="single" w:color="9BBB59" w:themeColor="accent3"/>
    </w:rPr>
  </w:style>
  <w:style w:type="paragraph" w:styleId="List2">
    <w:name w:val="List 2"/>
    <w:basedOn w:val="Normal"/>
    <w:qFormat/>
    <w:rsid w:val="00F67342"/>
    <w:pPr>
      <w:numPr>
        <w:numId w:val="13"/>
      </w:numPr>
      <w:spacing w:before="120" w:after="120"/>
    </w:pPr>
  </w:style>
  <w:style w:type="paragraph" w:styleId="ListBullet3">
    <w:name w:val="List Bullet 3"/>
    <w:basedOn w:val="Normal"/>
    <w:uiPriority w:val="1"/>
    <w:qFormat/>
    <w:rsid w:val="00F67342"/>
    <w:pPr>
      <w:numPr>
        <w:numId w:val="15"/>
      </w:numPr>
      <w:spacing w:before="120" w:after="120"/>
    </w:pPr>
  </w:style>
  <w:style w:type="paragraph" w:styleId="ListNumber">
    <w:name w:val="List Number"/>
    <w:basedOn w:val="Normal"/>
    <w:uiPriority w:val="99"/>
    <w:semiHidden/>
    <w:unhideWhenUsed/>
    <w:rsid w:val="00F67342"/>
    <w:pPr>
      <w:numPr>
        <w:numId w:val="17"/>
      </w:numPr>
      <w:contextualSpacing/>
    </w:pPr>
  </w:style>
  <w:style w:type="paragraph" w:styleId="ListParagraph">
    <w:name w:val="List Paragraph"/>
    <w:basedOn w:val="Normal"/>
    <w:uiPriority w:val="34"/>
    <w:qFormat/>
    <w:rsid w:val="00F67342"/>
    <w:pPr>
      <w:ind w:left="720"/>
      <w:contextualSpacing/>
    </w:pPr>
  </w:style>
  <w:style w:type="paragraph" w:styleId="NoSpacing">
    <w:name w:val="No Spacing"/>
    <w:basedOn w:val="Normal"/>
    <w:link w:val="NoSpacingChar"/>
    <w:uiPriority w:val="99"/>
    <w:rsid w:val="00F67342"/>
  </w:style>
  <w:style w:type="character" w:customStyle="1" w:styleId="NoSpacingChar">
    <w:name w:val="No Spacing Char"/>
    <w:basedOn w:val="DefaultParagraphFont"/>
    <w:link w:val="NoSpacing"/>
    <w:uiPriority w:val="99"/>
    <w:rsid w:val="00F67342"/>
    <w:rPr>
      <w:rFonts w:asciiTheme="minorHAnsi" w:hAnsiTheme="minorHAnsi" w:cstheme="minorHAnsi"/>
      <w:iCs/>
      <w:color w:val="000000"/>
      <w:sz w:val="24"/>
      <w:szCs w:val="24"/>
    </w:rPr>
  </w:style>
  <w:style w:type="paragraph" w:styleId="Quote">
    <w:name w:val="Quote"/>
    <w:basedOn w:val="Normal"/>
    <w:next w:val="Normal"/>
    <w:link w:val="QuoteChar"/>
    <w:uiPriority w:val="29"/>
    <w:qFormat/>
    <w:rsid w:val="00F67342"/>
    <w:pPr>
      <w:ind w:left="1080" w:right="360"/>
    </w:pPr>
  </w:style>
  <w:style w:type="character" w:customStyle="1" w:styleId="QuoteChar">
    <w:name w:val="Quote Char"/>
    <w:link w:val="Quote"/>
    <w:uiPriority w:val="29"/>
    <w:rsid w:val="00F67342"/>
    <w:rPr>
      <w:rFonts w:asciiTheme="minorHAnsi" w:hAnsiTheme="minorHAnsi" w:cstheme="minorHAnsi"/>
      <w:iCs/>
      <w:color w:val="000000"/>
      <w:sz w:val="24"/>
      <w:szCs w:val="24"/>
    </w:rPr>
  </w:style>
  <w:style w:type="character" w:styleId="Strong">
    <w:name w:val="Strong"/>
    <w:basedOn w:val="DefaultParagraphFont"/>
    <w:uiPriority w:val="22"/>
    <w:qFormat/>
    <w:rsid w:val="00F67342"/>
    <w:rPr>
      <w:b/>
      <w:bCs/>
      <w:spacing w:val="0"/>
    </w:rPr>
  </w:style>
  <w:style w:type="paragraph" w:styleId="Subtitle">
    <w:name w:val="Subtitle"/>
    <w:basedOn w:val="Normal"/>
    <w:next w:val="Normal"/>
    <w:link w:val="SubtitleChar"/>
    <w:uiPriority w:val="11"/>
    <w:qFormat/>
    <w:rsid w:val="00F67342"/>
    <w:pPr>
      <w:pBdr>
        <w:top w:val="single" w:sz="4" w:space="1" w:color="auto"/>
        <w:bottom w:val="single" w:sz="4" w:space="1" w:color="auto"/>
      </w:pBdr>
      <w:spacing w:before="200" w:after="240"/>
      <w:ind w:left="1440" w:right="1440"/>
      <w:jc w:val="left"/>
    </w:pPr>
    <w:rPr>
      <w:rFonts w:ascii="Bookman Old Style" w:hAnsi="Bookman Old Style"/>
      <w:iCs w:val="0"/>
      <w:color w:val="000000" w:themeColor="text1"/>
    </w:rPr>
  </w:style>
  <w:style w:type="character" w:customStyle="1" w:styleId="SubtitleChar">
    <w:name w:val="Subtitle Char"/>
    <w:basedOn w:val="DefaultParagraphFont"/>
    <w:link w:val="Subtitle"/>
    <w:uiPriority w:val="11"/>
    <w:rsid w:val="00F67342"/>
    <w:rPr>
      <w:rFonts w:ascii="Bookman Old Style" w:hAnsi="Bookman Old Style" w:cstheme="minorHAnsi"/>
      <w:color w:val="000000" w:themeColor="text1"/>
      <w:sz w:val="24"/>
      <w:szCs w:val="24"/>
    </w:rPr>
  </w:style>
  <w:style w:type="character" w:styleId="SubtleEmphasis">
    <w:name w:val="Subtle Emphasis"/>
    <w:uiPriority w:val="19"/>
    <w:qFormat/>
    <w:rsid w:val="00F67342"/>
    <w:rPr>
      <w:rFonts w:ascii="Bookman Old Style" w:hAnsi="Bookman Old Style"/>
      <w:i w:val="0"/>
      <w:iCs/>
      <w:color w:val="000000" w:themeColor="text1"/>
      <w:sz w:val="22"/>
    </w:rPr>
  </w:style>
  <w:style w:type="character" w:styleId="SubtleReference">
    <w:name w:val="Subtle Reference"/>
    <w:uiPriority w:val="31"/>
    <w:qFormat/>
    <w:rsid w:val="00F67342"/>
    <w:rPr>
      <w:color w:val="auto"/>
      <w:u w:val="single" w:color="9BBB59" w:themeColor="accent3"/>
    </w:rPr>
  </w:style>
  <w:style w:type="character" w:customStyle="1" w:styleId="TitleChar">
    <w:name w:val="Title Char"/>
    <w:link w:val="Title"/>
    <w:uiPriority w:val="10"/>
    <w:rsid w:val="00F67342"/>
    <w:rPr>
      <w:rFonts w:asciiTheme="majorHAnsi" w:eastAsiaTheme="minorHAnsi" w:hAnsiTheme="majorHAnsi" w:cstheme="minorHAnsi"/>
      <w:b/>
      <w:bCs/>
      <w:color w:val="000000"/>
      <w:sz w:val="48"/>
      <w:szCs w:val="60"/>
    </w:rPr>
  </w:style>
  <w:style w:type="paragraph" w:styleId="TOCHeading">
    <w:name w:val="TOC Heading"/>
    <w:basedOn w:val="Heading1"/>
    <w:next w:val="Normal"/>
    <w:uiPriority w:val="39"/>
    <w:semiHidden/>
    <w:unhideWhenUsed/>
    <w:qFormat/>
    <w:rsid w:val="00F67342"/>
    <w:pPr>
      <w:outlineLvl w:val="9"/>
    </w:pPr>
    <w:rPr>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WillOfTheLord.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554</Words>
  <Characters>3159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BIBLE TALK</vt:lpstr>
    </vt:vector>
  </TitlesOfParts>
  <Company>Church of Christ</Company>
  <LinksUpToDate>false</LinksUpToDate>
  <CharactersWithSpaces>3706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BIBLE TALK</dc:title>
  <dc:subject/>
  <dc:creator>George Battey</dc:creator>
  <cp:keywords/>
  <dc:description/>
  <cp:lastModifiedBy>George Battey</cp:lastModifiedBy>
  <cp:revision>4</cp:revision>
  <cp:lastPrinted>2001-04-02T18:08:00Z</cp:lastPrinted>
  <dcterms:created xsi:type="dcterms:W3CDTF">2012-09-03T16:16:00Z</dcterms:created>
  <dcterms:modified xsi:type="dcterms:W3CDTF">2012-09-04T12:12:00Z</dcterms:modified>
</cp:coreProperties>
</file>